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C" w:rsidRDefault="005546EC" w:rsidP="005546EC">
      <w:pPr>
        <w:jc w:val="both"/>
      </w:pPr>
      <w:r>
        <w:rPr>
          <w:noProof/>
          <w:lang w:eastAsia="pl-PL"/>
        </w:rPr>
        <w:drawing>
          <wp:inline distT="0" distB="0" distL="0" distR="0" wp14:anchorId="4F334BA5" wp14:editId="10BAB823">
            <wp:extent cx="714375" cy="105537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EC" w:rsidRPr="00971D38" w:rsidRDefault="005546EC" w:rsidP="005546EC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971D38">
        <w:rPr>
          <w:b/>
          <w:bCs/>
          <w:sz w:val="24"/>
          <w:szCs w:val="24"/>
        </w:rPr>
        <w:t>Bieżąca działalność związkowa</w:t>
      </w:r>
    </w:p>
    <w:p w:rsidR="005546EC" w:rsidRPr="00971D38" w:rsidRDefault="005546EC" w:rsidP="005546EC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971D38">
        <w:rPr>
          <w:b/>
          <w:bCs/>
          <w:sz w:val="24"/>
          <w:szCs w:val="24"/>
        </w:rPr>
        <w:t>LUTY 2018 r.</w:t>
      </w:r>
    </w:p>
    <w:p w:rsidR="005546EC" w:rsidRPr="00971D38" w:rsidRDefault="005546EC" w:rsidP="005546EC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971D38">
        <w:rPr>
          <w:b/>
          <w:bCs/>
          <w:sz w:val="24"/>
          <w:szCs w:val="24"/>
        </w:rPr>
        <w:t>– informacja nt. aktualnych zadań Oddziałów ZNP</w:t>
      </w:r>
    </w:p>
    <w:p w:rsidR="005546EC" w:rsidRPr="00971D38" w:rsidRDefault="005546EC" w:rsidP="005546EC">
      <w:pPr>
        <w:pStyle w:val="Bezodstpw"/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5546EC" w:rsidRDefault="005546EC" w:rsidP="005546EC">
      <w:pPr>
        <w:pStyle w:val="Bezodstpw"/>
        <w:tabs>
          <w:tab w:val="left" w:pos="4253"/>
        </w:tabs>
        <w:jc w:val="center"/>
        <w:rPr>
          <w:b/>
          <w:bCs/>
        </w:rPr>
      </w:pPr>
    </w:p>
    <w:p w:rsidR="00753E41" w:rsidRDefault="00753E41" w:rsidP="005546EC">
      <w:pPr>
        <w:pStyle w:val="Bezodstpw"/>
        <w:tabs>
          <w:tab w:val="left" w:pos="4253"/>
        </w:tabs>
        <w:jc w:val="both"/>
        <w:rPr>
          <w:b/>
          <w:bCs/>
        </w:rPr>
      </w:pPr>
    </w:p>
    <w:p w:rsidR="0016115F" w:rsidRDefault="0016115F" w:rsidP="00C97941">
      <w:pPr>
        <w:pStyle w:val="Bezodstpw"/>
        <w:tabs>
          <w:tab w:val="left" w:pos="4253"/>
        </w:tabs>
        <w:rPr>
          <w:b/>
          <w:bCs/>
        </w:rPr>
      </w:pPr>
      <w:r>
        <w:rPr>
          <w:b/>
          <w:bCs/>
        </w:rPr>
        <w:t xml:space="preserve">Zapoznanie się z kolejnymi zmianami w Karcie Nauczyciela i przepisach wykonawczych </w:t>
      </w:r>
      <w:r w:rsidR="00E73D88">
        <w:rPr>
          <w:b/>
          <w:bCs/>
        </w:rPr>
        <w:t xml:space="preserve"> </w:t>
      </w:r>
    </w:p>
    <w:p w:rsidR="005546EC" w:rsidRDefault="00E73D88" w:rsidP="005546EC">
      <w:pPr>
        <w:pStyle w:val="Bezodstpw"/>
        <w:tabs>
          <w:tab w:val="left" w:pos="4253"/>
        </w:tabs>
        <w:jc w:val="both"/>
        <w:rPr>
          <w:b/>
          <w:bCs/>
        </w:rPr>
      </w:pPr>
      <w:r>
        <w:rPr>
          <w:b/>
          <w:bCs/>
        </w:rPr>
        <w:t>(załącznik</w:t>
      </w:r>
      <w:r w:rsidR="0016115F">
        <w:rPr>
          <w:b/>
          <w:bCs/>
        </w:rPr>
        <w:t>i</w:t>
      </w:r>
      <w:r>
        <w:rPr>
          <w:b/>
          <w:bCs/>
        </w:rPr>
        <w:t xml:space="preserve"> nr 1</w:t>
      </w:r>
      <w:r w:rsidR="0016115F">
        <w:rPr>
          <w:b/>
          <w:bCs/>
        </w:rPr>
        <w:t xml:space="preserve"> i </w:t>
      </w:r>
      <w:r w:rsidR="00C97941">
        <w:rPr>
          <w:b/>
          <w:bCs/>
        </w:rPr>
        <w:t>2</w:t>
      </w:r>
      <w:r>
        <w:rPr>
          <w:b/>
          <w:bCs/>
        </w:rPr>
        <w:t>)</w:t>
      </w:r>
    </w:p>
    <w:p w:rsidR="005546EC" w:rsidRDefault="005546EC" w:rsidP="005546EC">
      <w:pPr>
        <w:pStyle w:val="Bezodstpw"/>
        <w:tabs>
          <w:tab w:val="left" w:pos="4253"/>
        </w:tabs>
        <w:jc w:val="both"/>
        <w:rPr>
          <w:b/>
          <w:bCs/>
        </w:rPr>
      </w:pPr>
    </w:p>
    <w:p w:rsidR="005546EC" w:rsidRDefault="005546EC" w:rsidP="005546EC">
      <w:pPr>
        <w:pStyle w:val="Bezodstpw"/>
        <w:tabs>
          <w:tab w:val="left" w:pos="4253"/>
        </w:tabs>
        <w:jc w:val="both"/>
        <w:rPr>
          <w:bCs/>
        </w:rPr>
      </w:pPr>
      <w:r>
        <w:rPr>
          <w:bCs/>
        </w:rPr>
        <w:t xml:space="preserve">Od </w:t>
      </w:r>
      <w:r w:rsidR="00B27295">
        <w:rPr>
          <w:bCs/>
        </w:rPr>
        <w:t xml:space="preserve">1 </w:t>
      </w:r>
      <w:r>
        <w:rPr>
          <w:bCs/>
        </w:rPr>
        <w:t xml:space="preserve">września 2018 r. wchodzą w życie niektóre znowelizowane przepisy Karty Nauczyciela – zestawienie tych </w:t>
      </w:r>
      <w:r w:rsidR="00E73D88">
        <w:rPr>
          <w:bCs/>
        </w:rPr>
        <w:t>zmian przekazujemy w załączniku</w:t>
      </w:r>
      <w:r w:rsidR="00C97941">
        <w:rPr>
          <w:bCs/>
        </w:rPr>
        <w:t xml:space="preserve"> nr 1</w:t>
      </w:r>
      <w:r w:rsidR="00E73D88">
        <w:rPr>
          <w:bCs/>
        </w:rPr>
        <w:t>.</w:t>
      </w:r>
    </w:p>
    <w:p w:rsidR="00B27295" w:rsidRDefault="00B27295" w:rsidP="005546EC">
      <w:pPr>
        <w:pStyle w:val="Bezodstpw"/>
        <w:tabs>
          <w:tab w:val="left" w:pos="4253"/>
        </w:tabs>
        <w:jc w:val="both"/>
        <w:rPr>
          <w:bCs/>
        </w:rPr>
      </w:pPr>
    </w:p>
    <w:p w:rsidR="00B27295" w:rsidRDefault="00B27295" w:rsidP="005546EC">
      <w:pPr>
        <w:pStyle w:val="Bezodstpw"/>
        <w:tabs>
          <w:tab w:val="left" w:pos="4253"/>
        </w:tabs>
        <w:jc w:val="both"/>
        <w:rPr>
          <w:bCs/>
          <w:i/>
        </w:rPr>
      </w:pPr>
      <w:r>
        <w:rPr>
          <w:bCs/>
        </w:rPr>
        <w:t xml:space="preserve">W powyższym opracowaniu zawarto również zmiany wchodzące w życie w terminie późniejszym,                             a także niektóre zmiany do ustawy – </w:t>
      </w:r>
      <w:r>
        <w:rPr>
          <w:bCs/>
          <w:i/>
        </w:rPr>
        <w:t>Prawo oświatowe.</w:t>
      </w:r>
    </w:p>
    <w:p w:rsidR="0016115F" w:rsidRDefault="0016115F" w:rsidP="005546EC">
      <w:pPr>
        <w:pStyle w:val="Bezodstpw"/>
        <w:tabs>
          <w:tab w:val="left" w:pos="4253"/>
        </w:tabs>
        <w:jc w:val="both"/>
        <w:rPr>
          <w:bCs/>
          <w:i/>
        </w:rPr>
      </w:pPr>
    </w:p>
    <w:p w:rsidR="0016115F" w:rsidRDefault="0016115F" w:rsidP="0016115F">
      <w:pPr>
        <w:pStyle w:val="Bezodstpw"/>
        <w:tabs>
          <w:tab w:val="left" w:pos="4253"/>
        </w:tabs>
        <w:jc w:val="both"/>
        <w:rPr>
          <w:bCs/>
          <w:i/>
        </w:rPr>
      </w:pPr>
      <w:r w:rsidRPr="00E8143F">
        <w:rPr>
          <w:bCs/>
        </w:rPr>
        <w:t xml:space="preserve">W Dzienniku Ustaw </w:t>
      </w:r>
      <w:r>
        <w:rPr>
          <w:bCs/>
        </w:rPr>
        <w:t xml:space="preserve">(poz. 190) opublikowane zostało </w:t>
      </w:r>
      <w:r w:rsidR="003634F3">
        <w:rPr>
          <w:bCs/>
        </w:rPr>
        <w:t xml:space="preserve">również </w:t>
      </w:r>
      <w:r>
        <w:rPr>
          <w:bCs/>
        </w:rPr>
        <w:t xml:space="preserve">rozporządzenie Ministra Zdrowia z dnia                                 19 stycznia 2018 r. </w:t>
      </w:r>
      <w:r>
        <w:rPr>
          <w:bCs/>
          <w:i/>
        </w:rPr>
        <w:t>w sprawie orzekania o potrzebie udzielenia nauczycielowi urlopu dla poratowania zdrowia.</w:t>
      </w:r>
    </w:p>
    <w:p w:rsidR="0016115F" w:rsidRDefault="0016115F" w:rsidP="0016115F">
      <w:pPr>
        <w:pStyle w:val="Bezodstpw"/>
        <w:tabs>
          <w:tab w:val="left" w:pos="4253"/>
        </w:tabs>
        <w:jc w:val="both"/>
        <w:rPr>
          <w:bCs/>
          <w:i/>
        </w:rPr>
      </w:pPr>
    </w:p>
    <w:p w:rsidR="0016115F" w:rsidRDefault="0016115F" w:rsidP="0016115F">
      <w:pPr>
        <w:pStyle w:val="Bezodstpw"/>
        <w:tabs>
          <w:tab w:val="left" w:pos="4253"/>
        </w:tabs>
        <w:jc w:val="both"/>
        <w:rPr>
          <w:bCs/>
        </w:rPr>
      </w:pPr>
      <w:r>
        <w:rPr>
          <w:bCs/>
        </w:rPr>
        <w:t>Rozporządzenie określa:</w:t>
      </w:r>
    </w:p>
    <w:p w:rsidR="0016115F" w:rsidRDefault="0016115F" w:rsidP="0016115F">
      <w:pPr>
        <w:pStyle w:val="Bezodstpw"/>
        <w:numPr>
          <w:ilvl w:val="0"/>
          <w:numId w:val="2"/>
        </w:numPr>
        <w:tabs>
          <w:tab w:val="left" w:pos="4253"/>
        </w:tabs>
        <w:jc w:val="both"/>
        <w:rPr>
          <w:bCs/>
        </w:rPr>
      </w:pPr>
      <w:r>
        <w:rPr>
          <w:bCs/>
        </w:rPr>
        <w:t>zakres oraz tryb przeprowadzania badania lekarskiego w celu udzielenia urlopu                                            dla poratowania zdrowia,</w:t>
      </w:r>
    </w:p>
    <w:p w:rsidR="0016115F" w:rsidRDefault="0016115F" w:rsidP="0016115F">
      <w:pPr>
        <w:pStyle w:val="Bezodstpw"/>
        <w:numPr>
          <w:ilvl w:val="0"/>
          <w:numId w:val="2"/>
        </w:numPr>
        <w:tabs>
          <w:tab w:val="left" w:pos="4253"/>
        </w:tabs>
        <w:jc w:val="both"/>
        <w:rPr>
          <w:bCs/>
        </w:rPr>
      </w:pPr>
      <w:r>
        <w:rPr>
          <w:bCs/>
        </w:rPr>
        <w:t>wzór skierowania na badanie lekarskie,</w:t>
      </w:r>
    </w:p>
    <w:p w:rsidR="0016115F" w:rsidRDefault="0016115F" w:rsidP="0016115F">
      <w:pPr>
        <w:pStyle w:val="Bezodstpw"/>
        <w:numPr>
          <w:ilvl w:val="0"/>
          <w:numId w:val="2"/>
        </w:numPr>
        <w:tabs>
          <w:tab w:val="left" w:pos="4253"/>
        </w:tabs>
        <w:jc w:val="both"/>
        <w:rPr>
          <w:bCs/>
        </w:rPr>
      </w:pPr>
      <w:r>
        <w:rPr>
          <w:bCs/>
        </w:rPr>
        <w:t>wzór orzeczenia o potrzebie udzielenia nauczycielowi urlopu dla poratowania zdrowia.</w:t>
      </w:r>
    </w:p>
    <w:p w:rsidR="0016115F" w:rsidRDefault="0016115F" w:rsidP="0016115F">
      <w:pPr>
        <w:pStyle w:val="Bezodstpw"/>
        <w:tabs>
          <w:tab w:val="left" w:pos="4253"/>
        </w:tabs>
        <w:ind w:left="720"/>
        <w:jc w:val="both"/>
        <w:rPr>
          <w:bCs/>
        </w:rPr>
      </w:pPr>
    </w:p>
    <w:p w:rsidR="0016115F" w:rsidRPr="00A856C4" w:rsidRDefault="0016115F" w:rsidP="0016115F">
      <w:pPr>
        <w:pStyle w:val="Bezodstpw"/>
        <w:tabs>
          <w:tab w:val="left" w:pos="4253"/>
        </w:tabs>
        <w:jc w:val="both"/>
        <w:rPr>
          <w:bCs/>
        </w:rPr>
      </w:pPr>
      <w:r>
        <w:rPr>
          <w:bCs/>
        </w:rPr>
        <w:t xml:space="preserve"> W załączniku </w:t>
      </w:r>
      <w:r w:rsidR="00C97941">
        <w:rPr>
          <w:bCs/>
        </w:rPr>
        <w:t xml:space="preserve">nr 2 </w:t>
      </w:r>
      <w:r>
        <w:rPr>
          <w:bCs/>
        </w:rPr>
        <w:t>przekazujemy treść ww. rozporządzenia. Prosimy o zapoznanie się z jego treścią.</w:t>
      </w:r>
    </w:p>
    <w:p w:rsidR="00E73D88" w:rsidRDefault="00E73D88" w:rsidP="005546EC">
      <w:pPr>
        <w:pStyle w:val="Bezodstpw"/>
        <w:tabs>
          <w:tab w:val="left" w:pos="4253"/>
        </w:tabs>
        <w:jc w:val="both"/>
        <w:rPr>
          <w:bCs/>
        </w:rPr>
      </w:pPr>
    </w:p>
    <w:p w:rsidR="00E8143F" w:rsidRPr="00E73D88" w:rsidRDefault="00E8143F" w:rsidP="00E8143F">
      <w:pPr>
        <w:pStyle w:val="Bezodstpw"/>
        <w:tabs>
          <w:tab w:val="left" w:pos="4253"/>
        </w:tabs>
        <w:jc w:val="both"/>
        <w:rPr>
          <w:b/>
          <w:bCs/>
        </w:rPr>
      </w:pPr>
      <w:r>
        <w:rPr>
          <w:bCs/>
        </w:rPr>
        <w:t xml:space="preserve">Zakładowa organizacja związkowa podejmować będzie interwencje w indywidualnych sprawach pracowniczych swoich członków w razie stwierdzenia nieprawidłowości we wdrażaniu </w:t>
      </w:r>
      <w:r w:rsidR="0016115F">
        <w:rPr>
          <w:bCs/>
        </w:rPr>
        <w:t>wyżej wymienionych przepisów</w:t>
      </w:r>
      <w:r>
        <w:rPr>
          <w:bCs/>
        </w:rPr>
        <w:t>.</w:t>
      </w:r>
    </w:p>
    <w:p w:rsidR="00E8143F" w:rsidRDefault="00E8143F" w:rsidP="005546EC">
      <w:pPr>
        <w:pStyle w:val="Bezodstpw"/>
        <w:tabs>
          <w:tab w:val="left" w:pos="4253"/>
        </w:tabs>
        <w:jc w:val="both"/>
        <w:rPr>
          <w:bCs/>
        </w:rPr>
      </w:pPr>
    </w:p>
    <w:p w:rsidR="003D00CB" w:rsidRDefault="003D00CB" w:rsidP="005546EC">
      <w:pPr>
        <w:pStyle w:val="Bezodstpw"/>
        <w:tabs>
          <w:tab w:val="left" w:pos="4253"/>
        </w:tabs>
        <w:jc w:val="both"/>
        <w:rPr>
          <w:b/>
          <w:bCs/>
        </w:rPr>
      </w:pPr>
    </w:p>
    <w:p w:rsidR="00E73D88" w:rsidRDefault="0016115F" w:rsidP="005546EC">
      <w:pPr>
        <w:pStyle w:val="Bezodstpw"/>
        <w:tabs>
          <w:tab w:val="left" w:pos="4253"/>
        </w:tabs>
        <w:jc w:val="both"/>
        <w:rPr>
          <w:b/>
          <w:bCs/>
        </w:rPr>
      </w:pPr>
      <w:r>
        <w:rPr>
          <w:b/>
          <w:bCs/>
        </w:rPr>
        <w:t xml:space="preserve">Zapoznanie się z wynikami </w:t>
      </w:r>
      <w:r w:rsidR="00E73D88" w:rsidRPr="00E73D88">
        <w:rPr>
          <w:b/>
          <w:bCs/>
        </w:rPr>
        <w:t>badań</w:t>
      </w:r>
      <w:r w:rsidR="00110482">
        <w:rPr>
          <w:b/>
          <w:bCs/>
        </w:rPr>
        <w:t xml:space="preserve"> dotycząc</w:t>
      </w:r>
      <w:r>
        <w:rPr>
          <w:b/>
          <w:bCs/>
        </w:rPr>
        <w:t>ymi</w:t>
      </w:r>
      <w:r w:rsidR="00110482">
        <w:rPr>
          <w:b/>
          <w:bCs/>
        </w:rPr>
        <w:t xml:space="preserve"> realizacji</w:t>
      </w:r>
      <w:r w:rsidR="00E73D88" w:rsidRPr="00E73D88">
        <w:rPr>
          <w:b/>
          <w:bCs/>
        </w:rPr>
        <w:t xml:space="preserve"> zajęć z zakresu pomocy psychologiczno-pedagogicznej</w:t>
      </w:r>
      <w:r w:rsidR="00E73D88">
        <w:rPr>
          <w:b/>
          <w:bCs/>
        </w:rPr>
        <w:t xml:space="preserve"> </w:t>
      </w:r>
      <w:r w:rsidR="00110482">
        <w:rPr>
          <w:b/>
          <w:bCs/>
        </w:rPr>
        <w:t xml:space="preserve">w roku szkolnym 2017/2018 </w:t>
      </w:r>
      <w:r w:rsidR="00E73D88">
        <w:rPr>
          <w:b/>
          <w:bCs/>
        </w:rPr>
        <w:t>(</w:t>
      </w:r>
      <w:r w:rsidR="00C97941">
        <w:rPr>
          <w:b/>
          <w:bCs/>
        </w:rPr>
        <w:t>załącznik nr 3</w:t>
      </w:r>
      <w:r w:rsidR="00E73D88">
        <w:rPr>
          <w:b/>
          <w:bCs/>
        </w:rPr>
        <w:t>)</w:t>
      </w:r>
    </w:p>
    <w:p w:rsidR="00FC6ABA" w:rsidRDefault="00FC6ABA" w:rsidP="005546EC">
      <w:pPr>
        <w:pStyle w:val="Bezodstpw"/>
        <w:tabs>
          <w:tab w:val="left" w:pos="4253"/>
        </w:tabs>
        <w:jc w:val="both"/>
        <w:rPr>
          <w:b/>
          <w:bCs/>
        </w:rPr>
      </w:pPr>
    </w:p>
    <w:p w:rsidR="002E45AE" w:rsidRPr="002E45AE" w:rsidRDefault="002E45AE" w:rsidP="002E45AE">
      <w:pPr>
        <w:jc w:val="both"/>
      </w:pPr>
      <w:r w:rsidRPr="002E45AE">
        <w:t>W związku z nowelizacją art. 42 ustawy Karty Nauczyciela od 1 września 2017 roku nauczycielom nie wolno przydzi</w:t>
      </w:r>
      <w:r>
        <w:t>elać - w ramach zadań statutowych szkoły - zajęć z zakresu pomocy psychologiczno-pedagogicznej.</w:t>
      </w:r>
      <w:r w:rsidRPr="002E45AE">
        <w:t xml:space="preserve"> Zajęcia te powinny być wliczane do pensum lub realizowane w ramach godzin ponadwymiarowych. </w:t>
      </w:r>
    </w:p>
    <w:p w:rsidR="002E45AE" w:rsidRDefault="002E45AE" w:rsidP="002E45AE">
      <w:pPr>
        <w:jc w:val="both"/>
      </w:pPr>
      <w:r w:rsidRPr="002E45AE">
        <w:t xml:space="preserve">Z uwagi na liczne sygnały o występujących nieprawidłowościach w zakresie przydzielania nauczycielom powyższych zajęć, Związek Nauczycielstwa Polskiego przeprowadził </w:t>
      </w:r>
      <w:r>
        <w:t xml:space="preserve">w listopadzie </w:t>
      </w:r>
      <w:proofErr w:type="spellStart"/>
      <w:r>
        <w:t>ubr</w:t>
      </w:r>
      <w:proofErr w:type="spellEnd"/>
      <w:r>
        <w:t xml:space="preserve">. </w:t>
      </w:r>
      <w:r w:rsidRPr="002E45AE">
        <w:t>badanie ankietowe w celu zdiagnozowania skali problemu.</w:t>
      </w:r>
    </w:p>
    <w:p w:rsidR="003D00CB" w:rsidRPr="002E45AE" w:rsidRDefault="003D00CB" w:rsidP="002E45AE">
      <w:pPr>
        <w:jc w:val="both"/>
      </w:pPr>
      <w:r>
        <w:lastRenderedPageBreak/>
        <w:t xml:space="preserve">Badanie przeprowadzono na terenie 13. Okręgów ZNP w przedszkolach, szkołach podstawowych                              i szkołach ponadgimnazjalnych. </w:t>
      </w:r>
    </w:p>
    <w:p w:rsidR="00B27295" w:rsidRDefault="002E45AE" w:rsidP="005546EC">
      <w:pPr>
        <w:pStyle w:val="Bezodstpw"/>
        <w:tabs>
          <w:tab w:val="left" w:pos="4253"/>
        </w:tabs>
        <w:jc w:val="both"/>
        <w:rPr>
          <w:bCs/>
        </w:rPr>
      </w:pPr>
      <w:r w:rsidRPr="002E45AE">
        <w:rPr>
          <w:bCs/>
        </w:rPr>
        <w:t>W załą</w:t>
      </w:r>
      <w:r>
        <w:rPr>
          <w:bCs/>
        </w:rPr>
        <w:t xml:space="preserve">czonej prezentacji </w:t>
      </w:r>
      <w:r w:rsidR="00C97941">
        <w:rPr>
          <w:bCs/>
        </w:rPr>
        <w:t xml:space="preserve">(załącznik nr 3) </w:t>
      </w:r>
      <w:bookmarkStart w:id="0" w:name="_GoBack"/>
      <w:bookmarkEnd w:id="0"/>
      <w:r>
        <w:rPr>
          <w:bCs/>
        </w:rPr>
        <w:t xml:space="preserve">wskazano przepisy prawa regulujące </w:t>
      </w:r>
      <w:r w:rsidR="003D00CB">
        <w:rPr>
          <w:bCs/>
        </w:rPr>
        <w:t xml:space="preserve">zasady udzielania pomocy psychologiczno-pedagogicznej, zestawienie wyników przeprowadzonego badania ankietowego oraz </w:t>
      </w:r>
      <w:r w:rsidR="001040FD">
        <w:rPr>
          <w:bCs/>
        </w:rPr>
        <w:t>kierunki działań rekomendowane przez Komisję Pedagogiczną ZG ZNP oraz Komisję Socjalną</w:t>
      </w:r>
      <w:r w:rsidR="003D00CB">
        <w:rPr>
          <w:bCs/>
        </w:rPr>
        <w:t xml:space="preserve"> i Ochrony Pracy ZG ZNP.</w:t>
      </w:r>
    </w:p>
    <w:p w:rsidR="003D00CB" w:rsidRDefault="003D00CB" w:rsidP="005546EC">
      <w:pPr>
        <w:pStyle w:val="Bezodstpw"/>
        <w:tabs>
          <w:tab w:val="left" w:pos="4253"/>
        </w:tabs>
        <w:jc w:val="both"/>
        <w:rPr>
          <w:bCs/>
        </w:rPr>
      </w:pPr>
    </w:p>
    <w:p w:rsidR="003D00CB" w:rsidRDefault="001040FD" w:rsidP="005546EC">
      <w:pPr>
        <w:pStyle w:val="Bezodstpw"/>
        <w:tabs>
          <w:tab w:val="left" w:pos="4253"/>
        </w:tabs>
        <w:jc w:val="both"/>
        <w:rPr>
          <w:bCs/>
        </w:rPr>
      </w:pPr>
      <w:r>
        <w:rPr>
          <w:bCs/>
        </w:rPr>
        <w:t>P</w:t>
      </w:r>
      <w:r w:rsidR="003D00CB">
        <w:rPr>
          <w:bCs/>
        </w:rPr>
        <w:t>rosi</w:t>
      </w:r>
      <w:r>
        <w:rPr>
          <w:bCs/>
        </w:rPr>
        <w:t>my o wykorzystanie załączonego materiału w bieżącej pracy związkowej.</w:t>
      </w:r>
    </w:p>
    <w:p w:rsidR="00971D38" w:rsidRDefault="00971D38" w:rsidP="005546EC">
      <w:pPr>
        <w:pStyle w:val="Bezodstpw"/>
        <w:tabs>
          <w:tab w:val="left" w:pos="4253"/>
        </w:tabs>
        <w:jc w:val="both"/>
        <w:rPr>
          <w:b/>
          <w:bCs/>
        </w:rPr>
      </w:pPr>
    </w:p>
    <w:p w:rsidR="00B27295" w:rsidRPr="0034547C" w:rsidRDefault="0034547C" w:rsidP="005546EC">
      <w:pPr>
        <w:pStyle w:val="Bezodstpw"/>
        <w:tabs>
          <w:tab w:val="left" w:pos="4253"/>
        </w:tabs>
        <w:jc w:val="both"/>
        <w:rPr>
          <w:b/>
          <w:bCs/>
        </w:rPr>
      </w:pPr>
      <w:r>
        <w:rPr>
          <w:b/>
          <w:bCs/>
        </w:rPr>
        <w:t xml:space="preserve">Zapoznanie się ze sprawozdaniem </w:t>
      </w:r>
      <w:r w:rsidRPr="0034547C">
        <w:rPr>
          <w:b/>
          <w:bCs/>
        </w:rPr>
        <w:t xml:space="preserve">z wysokości średnich wynagrodzeń nauczycieli </w:t>
      </w:r>
    </w:p>
    <w:p w:rsidR="00E73D88" w:rsidRDefault="00E73D88" w:rsidP="005546EC">
      <w:pPr>
        <w:pStyle w:val="Bezodstpw"/>
        <w:tabs>
          <w:tab w:val="left" w:pos="4253"/>
        </w:tabs>
        <w:jc w:val="both"/>
        <w:rPr>
          <w:b/>
          <w:bCs/>
        </w:rPr>
      </w:pPr>
    </w:p>
    <w:p w:rsidR="00E8143F" w:rsidRDefault="00753E41" w:rsidP="0034547C">
      <w:pPr>
        <w:pStyle w:val="Bezodstpw"/>
        <w:tabs>
          <w:tab w:val="left" w:pos="4253"/>
        </w:tabs>
        <w:jc w:val="both"/>
        <w:rPr>
          <w:bCs/>
        </w:rPr>
      </w:pPr>
      <w:r>
        <w:rPr>
          <w:bCs/>
        </w:rPr>
        <w:t>19 lutego u</w:t>
      </w:r>
      <w:r w:rsidR="00E8143F">
        <w:rPr>
          <w:bCs/>
        </w:rPr>
        <w:t xml:space="preserve">pływa termin przekazania regionalnej izbie obrachunkowej, dyrektorom szkół oraz związkom zawodowym sprawozdania z wysokości średnich wynagrodzeń nauczycieli na poszczególnych stopniach awansu zawodowego sporządzonego przez organ prowadzący będący </w:t>
      </w:r>
      <w:proofErr w:type="spellStart"/>
      <w:r w:rsidR="00E8143F">
        <w:rPr>
          <w:bCs/>
        </w:rPr>
        <w:t>jst</w:t>
      </w:r>
      <w:proofErr w:type="spellEnd"/>
      <w:r w:rsidR="00E8143F">
        <w:rPr>
          <w:bCs/>
        </w:rPr>
        <w:t>.</w:t>
      </w:r>
    </w:p>
    <w:p w:rsidR="00E8143F" w:rsidRDefault="00E8143F" w:rsidP="0034547C">
      <w:pPr>
        <w:rPr>
          <w:bCs/>
        </w:rPr>
      </w:pPr>
    </w:p>
    <w:p w:rsidR="0034547C" w:rsidRPr="0034547C" w:rsidRDefault="0034547C" w:rsidP="0034547C">
      <w:pPr>
        <w:rPr>
          <w:b/>
          <w:bCs/>
        </w:rPr>
      </w:pPr>
      <w:r w:rsidRPr="0034547C">
        <w:rPr>
          <w:b/>
          <w:bCs/>
        </w:rPr>
        <w:t>Monitorowanie zmian w sieci szkół</w:t>
      </w:r>
    </w:p>
    <w:p w:rsidR="00B5589F" w:rsidRPr="00B5589F" w:rsidRDefault="00753E41" w:rsidP="0034547C">
      <w:pPr>
        <w:pStyle w:val="Bezodstpw"/>
        <w:tabs>
          <w:tab w:val="left" w:pos="4253"/>
        </w:tabs>
        <w:jc w:val="both"/>
        <w:rPr>
          <w:bCs/>
        </w:rPr>
      </w:pPr>
      <w:r>
        <w:rPr>
          <w:bCs/>
        </w:rPr>
        <w:t>28 lutego u</w:t>
      </w:r>
      <w:r w:rsidR="00E8143F" w:rsidRPr="00E8143F">
        <w:rPr>
          <w:bCs/>
        </w:rPr>
        <w:t xml:space="preserve">pływa termin podjęcia przez </w:t>
      </w:r>
      <w:proofErr w:type="spellStart"/>
      <w:r w:rsidR="00E8143F" w:rsidRPr="00E8143F">
        <w:rPr>
          <w:bCs/>
        </w:rPr>
        <w:t>jst</w:t>
      </w:r>
      <w:proofErr w:type="spellEnd"/>
      <w:r w:rsidR="00E8143F" w:rsidRPr="00E8143F">
        <w:rPr>
          <w:bCs/>
        </w:rPr>
        <w:t xml:space="preserve"> uchwał o zamiarze likwidacji szkół i przedszkoli.</w:t>
      </w:r>
      <w:r w:rsidR="0034547C">
        <w:rPr>
          <w:bCs/>
        </w:rPr>
        <w:t xml:space="preserve"> Organizacja związkowa powinna </w:t>
      </w:r>
      <w:r w:rsidR="00E644DE">
        <w:rPr>
          <w:bCs/>
        </w:rPr>
        <w:t>badać takie uchwały pod kątem zabezpieczenia interesów pracowniczych.</w:t>
      </w:r>
    </w:p>
    <w:p w:rsidR="0034547C" w:rsidRPr="0034547C" w:rsidRDefault="0034547C" w:rsidP="0034547C">
      <w:pPr>
        <w:pStyle w:val="NormalnyWeb"/>
        <w:jc w:val="both"/>
        <w:rPr>
          <w:rFonts w:asciiTheme="minorHAnsi" w:hAnsiTheme="minorHAnsi"/>
          <w:b/>
          <w:bCs/>
          <w:sz w:val="22"/>
          <w:szCs w:val="22"/>
        </w:rPr>
      </w:pPr>
      <w:r w:rsidRPr="0034547C">
        <w:rPr>
          <w:rFonts w:asciiTheme="minorHAnsi" w:hAnsiTheme="minorHAnsi"/>
          <w:b/>
          <w:bCs/>
          <w:sz w:val="22"/>
          <w:szCs w:val="22"/>
        </w:rPr>
        <w:t xml:space="preserve">Negocjowanie pensum </w:t>
      </w:r>
      <w:r w:rsidRPr="0034547C">
        <w:rPr>
          <w:rFonts w:asciiTheme="minorHAnsi" w:hAnsiTheme="minorHAnsi"/>
          <w:b/>
          <w:sz w:val="22"/>
          <w:szCs w:val="22"/>
        </w:rPr>
        <w:t>pedagogów, psychologów, logopedów, terapeutów pedagogicznych, doradców zawodowych</w:t>
      </w:r>
    </w:p>
    <w:p w:rsidR="009B1DBA" w:rsidRPr="00C97941" w:rsidRDefault="00B5589F" w:rsidP="0034547C">
      <w:pPr>
        <w:pStyle w:val="NormalnyWeb"/>
        <w:jc w:val="both"/>
        <w:rPr>
          <w:rFonts w:asciiTheme="minorHAnsi" w:hAnsiTheme="minorHAnsi"/>
          <w:bCs/>
          <w:sz w:val="22"/>
          <w:szCs w:val="22"/>
        </w:rPr>
      </w:pPr>
      <w:r w:rsidRPr="00B5589F">
        <w:rPr>
          <w:rFonts w:asciiTheme="minorHAnsi" w:hAnsiTheme="minorHAnsi"/>
          <w:bCs/>
          <w:sz w:val="22"/>
          <w:szCs w:val="22"/>
        </w:rPr>
        <w:t>W związku z określeniem w Karcie Nauczyciela tygodniowego</w:t>
      </w:r>
      <w:r w:rsidRPr="00B5589F">
        <w:rPr>
          <w:rFonts w:asciiTheme="minorHAnsi" w:hAnsiTheme="minorHAnsi"/>
          <w:sz w:val="22"/>
          <w:szCs w:val="22"/>
        </w:rPr>
        <w:t xml:space="preserve"> obowiązkowego wymiaru godzin zajęć dla nauczycieli pedagogów, psychologów, logopedów, terapeutów pedagogicznych, doradców zawodowych –  z wyjątkiem nauczycieli zatrudnionych w poradniach psychologiczno-pedagogicznych –   </w:t>
      </w:r>
      <w:r w:rsidRPr="00B5589F">
        <w:rPr>
          <w:rFonts w:asciiTheme="minorHAnsi" w:hAnsiTheme="minorHAnsi"/>
          <w:b/>
          <w:bCs/>
          <w:sz w:val="22"/>
          <w:szCs w:val="22"/>
        </w:rPr>
        <w:t>w wymiarze do 22 godzin,</w:t>
      </w:r>
      <w:r w:rsidR="00E644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644DE" w:rsidRPr="00C97941">
        <w:rPr>
          <w:rFonts w:asciiTheme="minorHAnsi" w:hAnsiTheme="minorHAnsi"/>
          <w:bCs/>
          <w:sz w:val="22"/>
          <w:szCs w:val="22"/>
        </w:rPr>
        <w:t xml:space="preserve">zmianie ulec mogą uchwały </w:t>
      </w:r>
      <w:proofErr w:type="spellStart"/>
      <w:r w:rsidR="00E644DE" w:rsidRPr="00C97941">
        <w:rPr>
          <w:rFonts w:asciiTheme="minorHAnsi" w:hAnsiTheme="minorHAnsi"/>
          <w:bCs/>
          <w:sz w:val="22"/>
          <w:szCs w:val="22"/>
        </w:rPr>
        <w:t>jst</w:t>
      </w:r>
      <w:proofErr w:type="spellEnd"/>
      <w:r w:rsidR="00E644DE" w:rsidRPr="00C97941">
        <w:rPr>
          <w:rFonts w:asciiTheme="minorHAnsi" w:hAnsiTheme="minorHAnsi"/>
          <w:bCs/>
          <w:sz w:val="22"/>
          <w:szCs w:val="22"/>
        </w:rPr>
        <w:t xml:space="preserve"> w sprawie tego pensum. Jeśli na terenie działania oddziału ZNP planowana jest zmiana uchwały, </w:t>
      </w:r>
      <w:r w:rsidRPr="00C97941">
        <w:rPr>
          <w:rFonts w:asciiTheme="minorHAnsi" w:hAnsiTheme="minorHAnsi"/>
          <w:bCs/>
          <w:sz w:val="22"/>
          <w:szCs w:val="22"/>
        </w:rPr>
        <w:t xml:space="preserve"> </w:t>
      </w:r>
      <w:r w:rsidR="00E644DE" w:rsidRPr="00C97941">
        <w:rPr>
          <w:rFonts w:asciiTheme="minorHAnsi" w:hAnsiTheme="minorHAnsi"/>
          <w:bCs/>
          <w:sz w:val="22"/>
          <w:szCs w:val="22"/>
        </w:rPr>
        <w:t>oddział</w:t>
      </w:r>
      <w:r w:rsidRPr="00C97941">
        <w:rPr>
          <w:rFonts w:asciiTheme="minorHAnsi" w:hAnsiTheme="minorHAnsi"/>
          <w:bCs/>
          <w:sz w:val="22"/>
          <w:szCs w:val="22"/>
        </w:rPr>
        <w:t xml:space="preserve"> ZNP powin</w:t>
      </w:r>
      <w:r w:rsidR="00E644DE" w:rsidRPr="00C97941">
        <w:rPr>
          <w:rFonts w:asciiTheme="minorHAnsi" w:hAnsiTheme="minorHAnsi"/>
          <w:bCs/>
          <w:sz w:val="22"/>
          <w:szCs w:val="22"/>
        </w:rPr>
        <w:t>ien</w:t>
      </w:r>
      <w:r w:rsidRPr="00C97941">
        <w:rPr>
          <w:rFonts w:asciiTheme="minorHAnsi" w:hAnsiTheme="minorHAnsi"/>
          <w:bCs/>
          <w:sz w:val="22"/>
          <w:szCs w:val="22"/>
        </w:rPr>
        <w:t xml:space="preserve"> dążyć </w:t>
      </w:r>
      <w:r w:rsidRPr="00C97941">
        <w:rPr>
          <w:rFonts w:asciiTheme="minorHAnsi" w:hAnsiTheme="minorHAnsi"/>
          <w:sz w:val="22"/>
          <w:szCs w:val="22"/>
        </w:rPr>
        <w:t xml:space="preserve">do przyjęcia </w:t>
      </w:r>
      <w:r w:rsidR="00E644DE" w:rsidRPr="00C97941">
        <w:rPr>
          <w:rFonts w:asciiTheme="minorHAnsi" w:hAnsiTheme="minorHAnsi"/>
          <w:sz w:val="22"/>
          <w:szCs w:val="22"/>
        </w:rPr>
        <w:t>zapisów</w:t>
      </w:r>
      <w:r w:rsidR="0034547C" w:rsidRPr="00C97941">
        <w:rPr>
          <w:rFonts w:asciiTheme="minorHAnsi" w:hAnsiTheme="minorHAnsi"/>
          <w:sz w:val="22"/>
          <w:szCs w:val="22"/>
        </w:rPr>
        <w:t xml:space="preserve"> </w:t>
      </w:r>
      <w:r w:rsidRPr="00C97941">
        <w:rPr>
          <w:rFonts w:asciiTheme="minorHAnsi" w:hAnsiTheme="minorHAnsi"/>
          <w:sz w:val="22"/>
          <w:szCs w:val="22"/>
        </w:rPr>
        <w:t>najbardziej korzystnych dla nauczycieli</w:t>
      </w:r>
      <w:r w:rsidR="00E644DE" w:rsidRPr="00C97941">
        <w:rPr>
          <w:rFonts w:asciiTheme="minorHAnsi" w:hAnsiTheme="minorHAnsi"/>
          <w:sz w:val="22"/>
          <w:szCs w:val="22"/>
        </w:rPr>
        <w:t xml:space="preserve"> (tj. jak najniższego wymiaru pensum z z</w:t>
      </w:r>
      <w:r w:rsidR="00C97941">
        <w:rPr>
          <w:rFonts w:asciiTheme="minorHAnsi" w:hAnsiTheme="minorHAnsi"/>
          <w:sz w:val="22"/>
          <w:szCs w:val="22"/>
        </w:rPr>
        <w:t>astrzeżeniem</w:t>
      </w:r>
      <w:r w:rsidR="00E644DE" w:rsidRPr="00C97941">
        <w:rPr>
          <w:rFonts w:asciiTheme="minorHAnsi" w:hAnsiTheme="minorHAnsi"/>
          <w:sz w:val="22"/>
          <w:szCs w:val="22"/>
        </w:rPr>
        <w:t>, że nie może być wyższe niż 22</w:t>
      </w:r>
      <w:r w:rsidR="00C97941">
        <w:rPr>
          <w:rFonts w:asciiTheme="minorHAnsi" w:hAnsiTheme="minorHAnsi"/>
          <w:sz w:val="22"/>
          <w:szCs w:val="22"/>
        </w:rPr>
        <w:t>)</w:t>
      </w:r>
      <w:r w:rsidRPr="00C97941">
        <w:rPr>
          <w:rFonts w:asciiTheme="minorHAnsi" w:hAnsiTheme="minorHAnsi"/>
          <w:sz w:val="22"/>
          <w:szCs w:val="22"/>
        </w:rPr>
        <w:t>.</w:t>
      </w:r>
    </w:p>
    <w:p w:rsidR="00E73D88" w:rsidRDefault="00E73D88" w:rsidP="005546EC">
      <w:pPr>
        <w:pStyle w:val="Bezodstpw"/>
        <w:tabs>
          <w:tab w:val="left" w:pos="4253"/>
        </w:tabs>
        <w:jc w:val="both"/>
        <w:rPr>
          <w:b/>
          <w:bCs/>
        </w:rPr>
      </w:pPr>
    </w:p>
    <w:p w:rsidR="005546EC" w:rsidRDefault="005546EC" w:rsidP="00E8143F">
      <w:pPr>
        <w:pStyle w:val="Bezodstpw"/>
        <w:tabs>
          <w:tab w:val="left" w:pos="4253"/>
        </w:tabs>
        <w:rPr>
          <w:b/>
          <w:bCs/>
        </w:rPr>
      </w:pPr>
    </w:p>
    <w:p w:rsidR="00735D13" w:rsidRDefault="00735D13" w:rsidP="00E8143F">
      <w:pPr>
        <w:pStyle w:val="Bezodstpw"/>
        <w:tabs>
          <w:tab w:val="left" w:pos="4253"/>
        </w:tabs>
        <w:rPr>
          <w:b/>
          <w:bCs/>
        </w:rPr>
      </w:pPr>
    </w:p>
    <w:p w:rsidR="00735D13" w:rsidRPr="00E644DE" w:rsidRDefault="00B5589F" w:rsidP="00971D38">
      <w:pPr>
        <w:pStyle w:val="Bezodstpw"/>
        <w:tabs>
          <w:tab w:val="left" w:pos="4253"/>
        </w:tabs>
        <w:jc w:val="both"/>
        <w:rPr>
          <w:bCs/>
          <w:i/>
        </w:rPr>
      </w:pPr>
      <w:r w:rsidRPr="00E644DE">
        <w:rPr>
          <w:bCs/>
          <w:i/>
        </w:rPr>
        <w:t xml:space="preserve">W </w:t>
      </w:r>
      <w:r w:rsidR="00971D38" w:rsidRPr="00E644DE">
        <w:rPr>
          <w:bCs/>
          <w:i/>
        </w:rPr>
        <w:t xml:space="preserve">kolejnej informacji  </w:t>
      </w:r>
      <w:r w:rsidR="0034547C" w:rsidRPr="00E644DE">
        <w:rPr>
          <w:bCs/>
          <w:i/>
        </w:rPr>
        <w:t xml:space="preserve">przypomnimy o obowiązkach związanych z opiniowaniem arkuszy </w:t>
      </w:r>
      <w:r w:rsidR="00EE0887" w:rsidRPr="00E644DE">
        <w:rPr>
          <w:bCs/>
          <w:i/>
        </w:rPr>
        <w:t xml:space="preserve">organizacji szkoły i </w:t>
      </w:r>
      <w:r w:rsidR="00971D38" w:rsidRPr="00E644DE">
        <w:rPr>
          <w:bCs/>
          <w:i/>
        </w:rPr>
        <w:t xml:space="preserve">ponowimy wcześniej przekazane </w:t>
      </w:r>
      <w:r w:rsidR="00EE0887" w:rsidRPr="00E644DE">
        <w:rPr>
          <w:bCs/>
          <w:i/>
        </w:rPr>
        <w:t>materiały</w:t>
      </w:r>
      <w:r w:rsidR="00971D38" w:rsidRPr="00E644DE">
        <w:rPr>
          <w:bCs/>
          <w:i/>
        </w:rPr>
        <w:t xml:space="preserve"> dotyczące </w:t>
      </w:r>
      <w:r w:rsidR="00EE0887" w:rsidRPr="00E644DE">
        <w:rPr>
          <w:bCs/>
          <w:i/>
        </w:rPr>
        <w:t xml:space="preserve">tego </w:t>
      </w:r>
      <w:r w:rsidR="00971D38" w:rsidRPr="00E644DE">
        <w:rPr>
          <w:bCs/>
          <w:i/>
        </w:rPr>
        <w:t>opiniowania</w:t>
      </w:r>
      <w:r w:rsidR="00EE0887" w:rsidRPr="00E644DE">
        <w:rPr>
          <w:bCs/>
          <w:i/>
        </w:rPr>
        <w:t>.</w:t>
      </w:r>
      <w:r w:rsidR="00971D38" w:rsidRPr="00E644DE">
        <w:rPr>
          <w:bCs/>
          <w:i/>
        </w:rPr>
        <w:t xml:space="preserve"> </w:t>
      </w:r>
    </w:p>
    <w:p w:rsidR="00B5589F" w:rsidRDefault="00B5589F" w:rsidP="00E8143F">
      <w:pPr>
        <w:pStyle w:val="Bezodstpw"/>
        <w:tabs>
          <w:tab w:val="left" w:pos="4253"/>
        </w:tabs>
        <w:rPr>
          <w:b/>
          <w:bCs/>
        </w:rPr>
      </w:pPr>
    </w:p>
    <w:p w:rsidR="00971D38" w:rsidRDefault="00971D38" w:rsidP="00E8143F">
      <w:pPr>
        <w:pStyle w:val="Bezodstpw"/>
        <w:tabs>
          <w:tab w:val="left" w:pos="4253"/>
        </w:tabs>
        <w:rPr>
          <w:bCs/>
        </w:rPr>
      </w:pPr>
    </w:p>
    <w:p w:rsidR="00971D38" w:rsidRDefault="00971D38" w:rsidP="00E8143F">
      <w:pPr>
        <w:pStyle w:val="Bezodstpw"/>
        <w:tabs>
          <w:tab w:val="left" w:pos="4253"/>
        </w:tabs>
        <w:rPr>
          <w:bCs/>
        </w:rPr>
      </w:pPr>
    </w:p>
    <w:p w:rsidR="00971D38" w:rsidRDefault="00971D38" w:rsidP="00E8143F">
      <w:pPr>
        <w:pStyle w:val="Bezodstpw"/>
        <w:tabs>
          <w:tab w:val="left" w:pos="4253"/>
        </w:tabs>
        <w:rPr>
          <w:bCs/>
        </w:rPr>
      </w:pPr>
    </w:p>
    <w:p w:rsidR="00971D38" w:rsidRDefault="00971D38" w:rsidP="00E8143F">
      <w:pPr>
        <w:pStyle w:val="Bezodstpw"/>
        <w:tabs>
          <w:tab w:val="left" w:pos="4253"/>
        </w:tabs>
        <w:rPr>
          <w:bCs/>
        </w:rPr>
      </w:pPr>
    </w:p>
    <w:p w:rsidR="00971D38" w:rsidRDefault="00971D38" w:rsidP="00E8143F">
      <w:pPr>
        <w:pStyle w:val="Bezodstpw"/>
        <w:tabs>
          <w:tab w:val="left" w:pos="4253"/>
        </w:tabs>
        <w:rPr>
          <w:bCs/>
        </w:rPr>
      </w:pPr>
    </w:p>
    <w:p w:rsidR="00971D38" w:rsidRDefault="00971D38" w:rsidP="00E8143F">
      <w:pPr>
        <w:pStyle w:val="Bezodstpw"/>
        <w:tabs>
          <w:tab w:val="left" w:pos="4253"/>
        </w:tabs>
        <w:rPr>
          <w:bCs/>
        </w:rPr>
      </w:pPr>
    </w:p>
    <w:p w:rsidR="00735D13" w:rsidRPr="00735D13" w:rsidRDefault="00735D13" w:rsidP="00E8143F">
      <w:pPr>
        <w:pStyle w:val="Bezodstpw"/>
        <w:tabs>
          <w:tab w:val="left" w:pos="4253"/>
        </w:tabs>
        <w:rPr>
          <w:bCs/>
        </w:rPr>
      </w:pPr>
      <w:r w:rsidRPr="00735D13">
        <w:rPr>
          <w:bCs/>
        </w:rPr>
        <w:t>Krzysztof Baszczyński</w:t>
      </w:r>
    </w:p>
    <w:p w:rsidR="00735D13" w:rsidRPr="00735D13" w:rsidRDefault="00735D13" w:rsidP="00E8143F">
      <w:pPr>
        <w:pStyle w:val="Bezodstpw"/>
        <w:tabs>
          <w:tab w:val="left" w:pos="4253"/>
        </w:tabs>
        <w:rPr>
          <w:bCs/>
        </w:rPr>
      </w:pPr>
      <w:r w:rsidRPr="00735D13">
        <w:rPr>
          <w:bCs/>
        </w:rPr>
        <w:t>Wiceprezes ZG ZNP</w:t>
      </w:r>
    </w:p>
    <w:p w:rsidR="00735D13" w:rsidRDefault="00735D13" w:rsidP="00E8143F">
      <w:pPr>
        <w:pStyle w:val="Bezodstpw"/>
        <w:tabs>
          <w:tab w:val="left" w:pos="4253"/>
        </w:tabs>
        <w:rPr>
          <w:b/>
          <w:bCs/>
        </w:rPr>
      </w:pPr>
    </w:p>
    <w:p w:rsidR="00735D13" w:rsidRPr="00735D13" w:rsidRDefault="00735D13" w:rsidP="00E8143F">
      <w:pPr>
        <w:pStyle w:val="Bezodstpw"/>
        <w:tabs>
          <w:tab w:val="left" w:pos="4253"/>
        </w:tabs>
        <w:rPr>
          <w:bCs/>
        </w:rPr>
      </w:pPr>
      <w:r w:rsidRPr="00735D13">
        <w:rPr>
          <w:bCs/>
        </w:rPr>
        <w:t>Warszawa, luty 2018 r.</w:t>
      </w:r>
    </w:p>
    <w:p w:rsidR="005546EC" w:rsidRDefault="005546EC" w:rsidP="005546EC">
      <w:pPr>
        <w:jc w:val="both"/>
      </w:pPr>
    </w:p>
    <w:sectPr w:rsidR="005546EC" w:rsidSect="00735D1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28" w:rsidRDefault="007C7D28" w:rsidP="00735D13">
      <w:pPr>
        <w:spacing w:after="0" w:line="240" w:lineRule="auto"/>
      </w:pPr>
      <w:r>
        <w:separator/>
      </w:r>
    </w:p>
  </w:endnote>
  <w:endnote w:type="continuationSeparator" w:id="0">
    <w:p w:rsidR="007C7D28" w:rsidRDefault="007C7D28" w:rsidP="0073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28" w:rsidRDefault="007C7D28" w:rsidP="00735D13">
      <w:pPr>
        <w:spacing w:after="0" w:line="240" w:lineRule="auto"/>
      </w:pPr>
      <w:r>
        <w:separator/>
      </w:r>
    </w:p>
  </w:footnote>
  <w:footnote w:type="continuationSeparator" w:id="0">
    <w:p w:rsidR="007C7D28" w:rsidRDefault="007C7D28" w:rsidP="0073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806341"/>
      <w:docPartObj>
        <w:docPartGallery w:val="Page Numbers (Top of Page)"/>
        <w:docPartUnique/>
      </w:docPartObj>
    </w:sdtPr>
    <w:sdtEndPr/>
    <w:sdtContent>
      <w:p w:rsidR="00735D13" w:rsidRDefault="00735D1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941">
          <w:rPr>
            <w:noProof/>
          </w:rPr>
          <w:t>2</w:t>
        </w:r>
        <w:r>
          <w:fldChar w:fldCharType="end"/>
        </w:r>
      </w:p>
    </w:sdtContent>
  </w:sdt>
  <w:p w:rsidR="00735D13" w:rsidRDefault="00735D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DD9"/>
    <w:multiLevelType w:val="hybridMultilevel"/>
    <w:tmpl w:val="2992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2B2F"/>
    <w:multiLevelType w:val="hybridMultilevel"/>
    <w:tmpl w:val="D278D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87299"/>
    <w:multiLevelType w:val="hybridMultilevel"/>
    <w:tmpl w:val="5560C406"/>
    <w:lvl w:ilvl="0" w:tplc="A99EB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00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04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AC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2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8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6B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27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EC"/>
    <w:rsid w:val="000A08F8"/>
    <w:rsid w:val="001040FD"/>
    <w:rsid w:val="00110482"/>
    <w:rsid w:val="0016115F"/>
    <w:rsid w:val="002E45AE"/>
    <w:rsid w:val="0034547C"/>
    <w:rsid w:val="003634F3"/>
    <w:rsid w:val="003D00CB"/>
    <w:rsid w:val="005546EC"/>
    <w:rsid w:val="005D44AF"/>
    <w:rsid w:val="00735D13"/>
    <w:rsid w:val="00753E41"/>
    <w:rsid w:val="007C7D28"/>
    <w:rsid w:val="008B62F8"/>
    <w:rsid w:val="0093217C"/>
    <w:rsid w:val="00971D38"/>
    <w:rsid w:val="009B1DBA"/>
    <w:rsid w:val="00A856C4"/>
    <w:rsid w:val="00B06601"/>
    <w:rsid w:val="00B27295"/>
    <w:rsid w:val="00B5589F"/>
    <w:rsid w:val="00B75F30"/>
    <w:rsid w:val="00C97941"/>
    <w:rsid w:val="00E644DE"/>
    <w:rsid w:val="00E73D88"/>
    <w:rsid w:val="00E8143F"/>
    <w:rsid w:val="00EE0887"/>
    <w:rsid w:val="00F1598C"/>
    <w:rsid w:val="00F3348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F224-032D-4149-A01D-AA9C8AD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546EC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81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D13"/>
  </w:style>
  <w:style w:type="paragraph" w:styleId="Stopka">
    <w:name w:val="footer"/>
    <w:basedOn w:val="Normalny"/>
    <w:link w:val="StopkaZnak"/>
    <w:uiPriority w:val="99"/>
    <w:unhideWhenUsed/>
    <w:rsid w:val="0073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D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8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8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89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L.Dabrowska</dc:creator>
  <cp:keywords/>
  <dc:description/>
  <cp:lastModifiedBy>L.Dabrowska</cp:lastModifiedBy>
  <cp:revision>13</cp:revision>
  <cp:lastPrinted>2018-01-30T12:53:00Z</cp:lastPrinted>
  <dcterms:created xsi:type="dcterms:W3CDTF">2018-01-30T07:06:00Z</dcterms:created>
  <dcterms:modified xsi:type="dcterms:W3CDTF">2018-01-30T12:53:00Z</dcterms:modified>
</cp:coreProperties>
</file>