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46"/>
        <w:gridCol w:w="6523"/>
      </w:tblGrid>
      <w:tr w:rsidR="00A4236A" w:rsidTr="003D3B52">
        <w:trPr>
          <w:trHeight w:val="1703"/>
        </w:trPr>
        <w:tc>
          <w:tcPr>
            <w:tcW w:w="2646" w:type="dxa"/>
          </w:tcPr>
          <w:p w:rsidR="00A4236A" w:rsidRPr="00B15B6E" w:rsidRDefault="00A4236A">
            <w:pPr>
              <w:pStyle w:val="TableParagraph"/>
              <w:spacing w:before="5"/>
              <w:ind w:left="0"/>
              <w:rPr>
                <w:rFonts w:ascii="Times New Roman"/>
                <w:sz w:val="15"/>
                <w:lang w:val="pl-PL"/>
              </w:rPr>
            </w:pPr>
          </w:p>
          <w:p w:rsidR="00A4236A" w:rsidRPr="00B15B6E" w:rsidRDefault="009B39C0">
            <w:pPr>
              <w:pStyle w:val="TableParagraph"/>
              <w:ind w:left="777"/>
              <w:rPr>
                <w:rFonts w:ascii="Times New Roman"/>
                <w:sz w:val="20"/>
                <w:lang w:val="pl-PL"/>
              </w:rPr>
            </w:pPr>
            <w:r w:rsidRPr="00B15B6E">
              <w:rPr>
                <w:rFonts w:ascii="Times New Roman"/>
                <w:noProof/>
                <w:sz w:val="20"/>
                <w:lang w:val="pl-PL" w:eastAsia="pl-PL"/>
              </w:rPr>
              <w:drawing>
                <wp:inline distT="0" distB="0" distL="0" distR="0">
                  <wp:extent cx="544153" cy="5715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5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6A" w:rsidRPr="00B15B6E" w:rsidRDefault="003D3B52" w:rsidP="003D3B52">
            <w:pPr>
              <w:pStyle w:val="TableParagraph"/>
              <w:tabs>
                <w:tab w:val="left" w:pos="1738"/>
              </w:tabs>
              <w:ind w:left="462" w:right="744" w:firstLine="150"/>
              <w:rPr>
                <w:b/>
                <w:sz w:val="18"/>
                <w:lang w:val="pl-PL"/>
              </w:rPr>
            </w:pPr>
            <w:r w:rsidRPr="00B15B6E">
              <w:rPr>
                <w:b/>
                <w:sz w:val="18"/>
                <w:lang w:val="pl-PL"/>
              </w:rPr>
              <w:t xml:space="preserve">     Gmina Mszana </w:t>
            </w:r>
            <w:r w:rsidR="009B39C0" w:rsidRPr="00B15B6E">
              <w:rPr>
                <w:b/>
                <w:sz w:val="18"/>
                <w:lang w:val="pl-PL"/>
              </w:rPr>
              <w:t>Dolna</w:t>
            </w:r>
          </w:p>
        </w:tc>
        <w:tc>
          <w:tcPr>
            <w:tcW w:w="6523" w:type="dxa"/>
          </w:tcPr>
          <w:p w:rsidR="00A4236A" w:rsidRPr="00B15B6E" w:rsidRDefault="009B39C0">
            <w:pPr>
              <w:pStyle w:val="TableParagraph"/>
              <w:spacing w:before="199"/>
              <w:ind w:left="360" w:right="357"/>
              <w:jc w:val="center"/>
              <w:rPr>
                <w:b/>
                <w:sz w:val="32"/>
                <w:lang w:val="pl-PL"/>
              </w:rPr>
            </w:pPr>
            <w:r w:rsidRPr="00B15B6E">
              <w:rPr>
                <w:b/>
                <w:sz w:val="32"/>
                <w:lang w:val="pl-PL"/>
              </w:rPr>
              <w:t>Karta usług</w:t>
            </w:r>
          </w:p>
          <w:p w:rsidR="00A4236A" w:rsidRPr="00B15B6E" w:rsidRDefault="009B39C0">
            <w:pPr>
              <w:pStyle w:val="TableParagraph"/>
              <w:spacing w:before="5" w:line="237" w:lineRule="auto"/>
              <w:ind w:left="374" w:right="357"/>
              <w:jc w:val="center"/>
              <w:rPr>
                <w:b/>
                <w:sz w:val="32"/>
                <w:lang w:val="pl-PL"/>
              </w:rPr>
            </w:pPr>
            <w:r w:rsidRPr="00B15B6E">
              <w:rPr>
                <w:b/>
                <w:sz w:val="32"/>
                <w:lang w:val="pl-PL"/>
              </w:rPr>
              <w:t xml:space="preserve">Zespół </w:t>
            </w:r>
            <w:proofErr w:type="spellStart"/>
            <w:r w:rsidRPr="00B15B6E">
              <w:rPr>
                <w:b/>
                <w:sz w:val="32"/>
                <w:lang w:val="pl-PL"/>
              </w:rPr>
              <w:t>Ekonomiczno</w:t>
            </w:r>
            <w:proofErr w:type="spellEnd"/>
            <w:r w:rsidR="00B15B6E">
              <w:rPr>
                <w:b/>
                <w:sz w:val="32"/>
                <w:lang w:val="pl-PL"/>
              </w:rPr>
              <w:t xml:space="preserve"> -</w:t>
            </w:r>
            <w:r w:rsidRPr="00B15B6E">
              <w:rPr>
                <w:b/>
                <w:sz w:val="32"/>
                <w:lang w:val="pl-PL"/>
              </w:rPr>
              <w:t xml:space="preserve"> Administracyjny Szkół</w:t>
            </w:r>
          </w:p>
          <w:p w:rsidR="00A4236A" w:rsidRPr="00B15B6E" w:rsidRDefault="009B39C0">
            <w:pPr>
              <w:pStyle w:val="TableParagraph"/>
              <w:spacing w:before="8"/>
              <w:ind w:left="358" w:right="357"/>
              <w:jc w:val="center"/>
              <w:rPr>
                <w:sz w:val="32"/>
                <w:lang w:val="pl-PL"/>
              </w:rPr>
            </w:pPr>
            <w:r w:rsidRPr="00B15B6E">
              <w:rPr>
                <w:sz w:val="32"/>
                <w:lang w:val="pl-PL"/>
              </w:rPr>
              <w:t>Urząd Gminy Mszana Dolna</w:t>
            </w:r>
          </w:p>
        </w:tc>
      </w:tr>
      <w:tr w:rsidR="00A4236A" w:rsidTr="003D3B52">
        <w:trPr>
          <w:trHeight w:val="671"/>
        </w:trPr>
        <w:tc>
          <w:tcPr>
            <w:tcW w:w="9169" w:type="dxa"/>
            <w:gridSpan w:val="2"/>
          </w:tcPr>
          <w:p w:rsidR="00A4236A" w:rsidRPr="00B15B6E" w:rsidRDefault="00A4236A">
            <w:pPr>
              <w:pStyle w:val="TableParagraph"/>
              <w:spacing w:before="11"/>
              <w:ind w:left="0"/>
              <w:rPr>
                <w:rFonts w:ascii="Times New Roman"/>
                <w:sz w:val="20"/>
                <w:lang w:val="pl-PL"/>
              </w:rPr>
            </w:pPr>
          </w:p>
          <w:p w:rsidR="00A4236A" w:rsidRPr="00B15B6E" w:rsidRDefault="00296D6C">
            <w:pPr>
              <w:pStyle w:val="TableParagraph"/>
              <w:ind w:left="1588"/>
              <w:rPr>
                <w:b/>
                <w:sz w:val="24"/>
                <w:lang w:val="pl-PL"/>
              </w:rPr>
            </w:pPr>
            <w:r w:rsidRPr="00B15B6E">
              <w:rPr>
                <w:b/>
                <w:sz w:val="24"/>
                <w:lang w:val="pl-PL"/>
              </w:rPr>
              <w:t xml:space="preserve">PRZYZNANIE STYPENDIUM </w:t>
            </w:r>
            <w:r w:rsidR="009B39C0" w:rsidRPr="00B15B6E">
              <w:rPr>
                <w:b/>
                <w:sz w:val="24"/>
                <w:lang w:val="pl-PL"/>
              </w:rPr>
              <w:t>SZKOLNEGO</w:t>
            </w:r>
          </w:p>
        </w:tc>
      </w:tr>
      <w:tr w:rsidR="00A4236A" w:rsidTr="003D3B52">
        <w:trPr>
          <w:trHeight w:val="292"/>
        </w:trPr>
        <w:tc>
          <w:tcPr>
            <w:tcW w:w="2646" w:type="dxa"/>
          </w:tcPr>
          <w:p w:rsidR="00A4236A" w:rsidRPr="00B15B6E" w:rsidRDefault="009B39C0">
            <w:pPr>
              <w:pStyle w:val="TableParagraph"/>
              <w:spacing w:line="225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Wersja</w:t>
            </w:r>
          </w:p>
        </w:tc>
        <w:tc>
          <w:tcPr>
            <w:tcW w:w="6523" w:type="dxa"/>
          </w:tcPr>
          <w:p w:rsidR="00A4236A" w:rsidRPr="00B15B6E" w:rsidRDefault="009B39C0">
            <w:pPr>
              <w:pStyle w:val="TableParagraph"/>
              <w:spacing w:line="183" w:lineRule="exact"/>
              <w:rPr>
                <w:sz w:val="18"/>
                <w:lang w:val="pl-PL"/>
              </w:rPr>
            </w:pPr>
            <w:r w:rsidRPr="00B15B6E">
              <w:rPr>
                <w:w w:val="101"/>
                <w:sz w:val="18"/>
                <w:lang w:val="pl-PL"/>
              </w:rPr>
              <w:t>4</w:t>
            </w:r>
          </w:p>
        </w:tc>
      </w:tr>
      <w:tr w:rsidR="00A4236A" w:rsidTr="003D3B52">
        <w:trPr>
          <w:trHeight w:val="354"/>
        </w:trPr>
        <w:tc>
          <w:tcPr>
            <w:tcW w:w="2646" w:type="dxa"/>
          </w:tcPr>
          <w:p w:rsidR="00A4236A" w:rsidRPr="00B15B6E" w:rsidRDefault="009B39C0">
            <w:pPr>
              <w:pStyle w:val="TableParagraph"/>
              <w:spacing w:line="230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Kategoria spraw</w:t>
            </w:r>
          </w:p>
        </w:tc>
        <w:tc>
          <w:tcPr>
            <w:tcW w:w="6523" w:type="dxa"/>
          </w:tcPr>
          <w:p w:rsidR="00A4236A" w:rsidRPr="00B15B6E" w:rsidRDefault="009B39C0">
            <w:pPr>
              <w:pStyle w:val="TableParagraph"/>
              <w:spacing w:line="211" w:lineRule="exact"/>
              <w:rPr>
                <w:sz w:val="20"/>
                <w:lang w:val="pl-PL"/>
              </w:rPr>
            </w:pPr>
            <w:r w:rsidRPr="00B15B6E">
              <w:rPr>
                <w:sz w:val="20"/>
                <w:lang w:val="pl-PL"/>
              </w:rPr>
              <w:t>Edukacja</w:t>
            </w:r>
          </w:p>
        </w:tc>
      </w:tr>
      <w:tr w:rsidR="00A4236A" w:rsidTr="003D3B52">
        <w:trPr>
          <w:trHeight w:val="921"/>
        </w:trPr>
        <w:tc>
          <w:tcPr>
            <w:tcW w:w="2646" w:type="dxa"/>
          </w:tcPr>
          <w:p w:rsidR="00A4236A" w:rsidRPr="00B15B6E" w:rsidRDefault="009B39C0">
            <w:pPr>
              <w:pStyle w:val="TableParagraph"/>
              <w:spacing w:line="225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Osoba</w:t>
            </w:r>
          </w:p>
          <w:p w:rsidR="00A4236A" w:rsidRPr="00B15B6E" w:rsidRDefault="009B39C0">
            <w:pPr>
              <w:pStyle w:val="TableParagraph"/>
              <w:spacing w:before="1"/>
              <w:ind w:left="110" w:right="332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odpowiedzialna/ kontakt telefoniczny</w:t>
            </w:r>
          </w:p>
        </w:tc>
        <w:tc>
          <w:tcPr>
            <w:tcW w:w="6523" w:type="dxa"/>
          </w:tcPr>
          <w:p w:rsidR="00B15B6E" w:rsidRPr="00B15B6E" w:rsidRDefault="00B15B6E" w:rsidP="00B15B6E">
            <w:pPr>
              <w:pStyle w:val="Tekstpodstawowy"/>
              <w:ind w:left="0" w:right="-1140"/>
              <w:rPr>
                <w:lang w:val="pl-PL"/>
              </w:rPr>
            </w:pPr>
            <w:r w:rsidRPr="00B15B6E">
              <w:rPr>
                <w:sz w:val="20"/>
                <w:lang w:val="pl-PL"/>
              </w:rPr>
              <w:t xml:space="preserve">  Małgorzata</w:t>
            </w:r>
            <w:r w:rsidRPr="00B15B6E">
              <w:rPr>
                <w:lang w:val="pl-PL"/>
              </w:rPr>
              <w:t xml:space="preserve"> L</w:t>
            </w:r>
            <w:r w:rsidR="0097201F">
              <w:rPr>
                <w:lang w:val="pl-PL"/>
              </w:rPr>
              <w:t xml:space="preserve">upa - Inspektor ds. finansowych i </w:t>
            </w:r>
            <w:r w:rsidRPr="00B15B6E">
              <w:rPr>
                <w:lang w:val="pl-PL"/>
              </w:rPr>
              <w:t>stypendiów</w:t>
            </w:r>
          </w:p>
          <w:p w:rsidR="00B15B6E" w:rsidRPr="00B15B6E" w:rsidRDefault="00B15B6E" w:rsidP="00B15B6E">
            <w:pPr>
              <w:pStyle w:val="TableParagraph"/>
              <w:rPr>
                <w:sz w:val="20"/>
                <w:lang w:val="pl-PL"/>
              </w:rPr>
            </w:pPr>
            <w:r w:rsidRPr="00B15B6E">
              <w:rPr>
                <w:sz w:val="20"/>
                <w:lang w:val="pl-PL"/>
              </w:rPr>
              <w:t>II Piętro, pok. Nr 54</w:t>
            </w:r>
          </w:p>
          <w:p w:rsidR="00B15B6E" w:rsidRPr="00B15B6E" w:rsidRDefault="00B15B6E" w:rsidP="00B15B6E">
            <w:pPr>
              <w:pStyle w:val="TableParagraph"/>
              <w:spacing w:before="1"/>
              <w:rPr>
                <w:sz w:val="20"/>
                <w:lang w:val="pl-PL"/>
              </w:rPr>
            </w:pPr>
            <w:proofErr w:type="spellStart"/>
            <w:r w:rsidRPr="00B15B6E">
              <w:rPr>
                <w:sz w:val="20"/>
                <w:lang w:val="pl-PL"/>
              </w:rPr>
              <w:t>tel</w:t>
            </w:r>
            <w:proofErr w:type="spellEnd"/>
            <w:r w:rsidRPr="00B15B6E">
              <w:rPr>
                <w:sz w:val="20"/>
                <w:lang w:val="pl-PL"/>
              </w:rPr>
              <w:t>: 183310388</w:t>
            </w:r>
          </w:p>
          <w:p w:rsidR="00A4236A" w:rsidRPr="00B15B6E" w:rsidRDefault="00B15B6E" w:rsidP="00B15B6E">
            <w:pPr>
              <w:pStyle w:val="TableParagraph"/>
              <w:spacing w:before="1"/>
              <w:rPr>
                <w:sz w:val="20"/>
                <w:lang w:val="pl-PL"/>
              </w:rPr>
            </w:pPr>
            <w:proofErr w:type="spellStart"/>
            <w:r w:rsidRPr="00B15B6E">
              <w:rPr>
                <w:sz w:val="20"/>
                <w:lang w:val="pl-PL"/>
              </w:rPr>
              <w:t>tel</w:t>
            </w:r>
            <w:proofErr w:type="spellEnd"/>
            <w:r w:rsidRPr="00B15B6E">
              <w:rPr>
                <w:sz w:val="20"/>
                <w:lang w:val="pl-PL"/>
              </w:rPr>
              <w:t>: 18 3310009,wew. 254</w:t>
            </w:r>
          </w:p>
        </w:tc>
      </w:tr>
      <w:tr w:rsidR="00A4236A" w:rsidRPr="0082280C" w:rsidTr="003D3B52">
        <w:trPr>
          <w:trHeight w:val="1650"/>
        </w:trPr>
        <w:tc>
          <w:tcPr>
            <w:tcW w:w="2646" w:type="dxa"/>
          </w:tcPr>
          <w:p w:rsidR="00A4236A" w:rsidRPr="00B15B6E" w:rsidRDefault="009B39C0">
            <w:pPr>
              <w:pStyle w:val="TableParagraph"/>
              <w:spacing w:line="230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Kogo dotyczy</w:t>
            </w:r>
          </w:p>
        </w:tc>
        <w:tc>
          <w:tcPr>
            <w:tcW w:w="6523" w:type="dxa"/>
          </w:tcPr>
          <w:p w:rsidR="00F7452B" w:rsidRPr="00B15B6E" w:rsidRDefault="00F7452B" w:rsidP="00F7452B">
            <w:pPr>
              <w:pStyle w:val="NormalnyWeb"/>
              <w:spacing w:before="0" w:beforeAutospacing="0" w:after="18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Stypendium szkolnego przysługuje:</w:t>
            </w:r>
          </w:p>
          <w:p w:rsidR="00F7452B" w:rsidRPr="00B15B6E" w:rsidRDefault="00F7452B" w:rsidP="00F7452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uczniom szkół publicznych i niepublicznych  o uprawnieniach szkół publicznych dla młodzieży i dla dorosłych oraz słuchaczom kolegiów pracowników służb społecznych – do czasu ukończenia kształcenia nie dłużej jednak niż do ukończenia 24 roku życia.</w:t>
            </w:r>
          </w:p>
          <w:p w:rsidR="00F7452B" w:rsidRPr="00B15B6E" w:rsidRDefault="00F7452B" w:rsidP="00F7452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wychowankom publicznych i niepublicznych ośrodków rewalidacyjno-wychowawczych - do czasu ukończenia realizacji obowiązku nauki.</w:t>
            </w:r>
          </w:p>
          <w:p w:rsidR="00F7452B" w:rsidRPr="00B15B6E" w:rsidRDefault="00F7452B" w:rsidP="00F7452B">
            <w:pPr>
              <w:pStyle w:val="NormalnyWeb"/>
              <w:spacing w:before="0" w:beforeAutospacing="0" w:after="0" w:afterAutospacing="0"/>
              <w:ind w:left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7452B" w:rsidRPr="00B15B6E" w:rsidRDefault="00F7452B" w:rsidP="00F7452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 xml:space="preserve">Miesięczna wysokość dochodów na osobę w rodzinie  ucznia uprawniająca do ubiegania się o stypendium szkolne nie może być większa niż </w:t>
            </w:r>
            <w:r w:rsidR="0082280C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  <w:bookmarkStart w:id="0" w:name="_GoBack"/>
            <w:bookmarkEnd w:id="0"/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 xml:space="preserve"> zł netto.</w:t>
            </w:r>
          </w:p>
          <w:p w:rsidR="00F7452B" w:rsidRPr="00B15B6E" w:rsidRDefault="00F7452B" w:rsidP="00F7452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7452B" w:rsidRPr="00B15B6E" w:rsidRDefault="00F7452B" w:rsidP="00F7452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 xml:space="preserve">Miejscem zamieszkania ucznia jest Gmina Mszana Dolna. </w:t>
            </w:r>
          </w:p>
          <w:p w:rsidR="00A4236A" w:rsidRPr="00B15B6E" w:rsidRDefault="00A4236A" w:rsidP="00B15B6E">
            <w:pPr>
              <w:pStyle w:val="TableParagraph"/>
              <w:spacing w:before="10"/>
              <w:ind w:left="0"/>
              <w:rPr>
                <w:sz w:val="20"/>
                <w:lang w:val="pl-PL"/>
              </w:rPr>
            </w:pPr>
          </w:p>
        </w:tc>
      </w:tr>
      <w:tr w:rsidR="00B15B6E" w:rsidRPr="0082280C" w:rsidTr="003D3B52">
        <w:trPr>
          <w:trHeight w:val="1650"/>
        </w:trPr>
        <w:tc>
          <w:tcPr>
            <w:tcW w:w="2646" w:type="dxa"/>
          </w:tcPr>
          <w:p w:rsidR="00B15B6E" w:rsidRPr="00B15B6E" w:rsidRDefault="00B15B6E" w:rsidP="00B15B6E">
            <w:pPr>
              <w:pStyle w:val="TableParagraph"/>
              <w:spacing w:line="223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Wymagane</w:t>
            </w:r>
          </w:p>
          <w:p w:rsidR="00B15B6E" w:rsidRPr="00B15B6E" w:rsidRDefault="00B15B6E" w:rsidP="00B15B6E">
            <w:pPr>
              <w:pStyle w:val="TableParagraph"/>
              <w:spacing w:line="251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dokumenty</w:t>
            </w:r>
          </w:p>
        </w:tc>
        <w:tc>
          <w:tcPr>
            <w:tcW w:w="6523" w:type="dxa"/>
          </w:tcPr>
          <w:p w:rsidR="00B15B6E" w:rsidRPr="00B15B6E" w:rsidRDefault="00B15B6E" w:rsidP="00B15B6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>Dokumenty dochodowe wymagane przy złożeniu wniosku o przyznanie stypendium szkolnego:</w:t>
            </w:r>
          </w:p>
          <w:p w:rsidR="00B15B6E" w:rsidRPr="00B15B6E" w:rsidRDefault="00B15B6E" w:rsidP="00B15B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>zaświadczenie lub oświadczenie z  o uzyskanych dochodach netto (wynagrodzenie za prace, renta, emerytura, praca dorywcza, praca za granicą pobierane alimenty oraz inne dochody) przez poszczególnych członków wspólnego gospodarstwa domowego;</w:t>
            </w:r>
          </w:p>
          <w:p w:rsidR="00B15B6E" w:rsidRPr="00B15B6E" w:rsidRDefault="00B15B6E" w:rsidP="00B15B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>w przypadku osób bezrobotnych zarejestrowanych w Powiatowym Urzędzie Pracy- zaświadczenie z PUP o posiadaniu statusu osoby bezrobotnej (z prawem lub bez prawa do zasiłku) wraz z wysokością otrzymywanego zasiłku netto (w przypadku jego otrzymania) w miesiącu poprzedzającym miesiąc złożenia wniosku, natomiast osoby niezarejestrowane w PUP – pisemne oświadczenie o pozostaniu bez zatrudnienia;</w:t>
            </w:r>
          </w:p>
          <w:p w:rsidR="00B15B6E" w:rsidRPr="00B15B6E" w:rsidRDefault="00B15B6E" w:rsidP="00B15B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>oświadczenie o wysokości świadczeń pobieranych przez Gminny Ośrodek Pomocy Społecznej;</w:t>
            </w:r>
          </w:p>
          <w:p w:rsidR="00B15B6E" w:rsidRPr="00B15B6E" w:rsidRDefault="00B15B6E" w:rsidP="00B15B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 xml:space="preserve">w przypadku prowadzenia działalności gospodarczej przez członka rodziny – zaświadczenie z Urzędu Skarbowego o formie opodatkowania oraz </w:t>
            </w:r>
          </w:p>
          <w:p w:rsidR="00B15B6E" w:rsidRPr="00B15B6E" w:rsidRDefault="00B15B6E" w:rsidP="00B15B6E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 xml:space="preserve">zaświadczenie o dochodzie z prowadzonej działalności za poprzedni rok podatkowy – w przypadku prowadzenie działalności </w:t>
            </w:r>
            <w:r w:rsidRPr="00B15B6E">
              <w:rPr>
                <w:rFonts w:ascii="Arial" w:hAnsi="Arial" w:cs="Arial"/>
                <w:b/>
                <w:sz w:val="20"/>
                <w:szCs w:val="20"/>
              </w:rPr>
              <w:t>na zasadach ogólnych,</w:t>
            </w:r>
          </w:p>
          <w:p w:rsidR="00B15B6E" w:rsidRPr="00B15B6E" w:rsidRDefault="00B15B6E" w:rsidP="00B15B6E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 xml:space="preserve">oświadczenie o dochodzie uzyskanym z działalności gospodarczej w miesiącu poprzedzającym miesiąc, w którym złożony został wniosek oraz dowód opłacania składek w ZUS - w przypadku prowadzenie działalności </w:t>
            </w:r>
            <w:r w:rsidRPr="00B15B6E">
              <w:rPr>
                <w:rFonts w:ascii="Arial" w:hAnsi="Arial" w:cs="Arial"/>
                <w:b/>
                <w:sz w:val="20"/>
                <w:szCs w:val="20"/>
              </w:rPr>
              <w:t>w formie zryczałtowanego podatku dochodowego.</w:t>
            </w:r>
          </w:p>
          <w:p w:rsidR="00B15B6E" w:rsidRPr="00B15B6E" w:rsidRDefault="00B15B6E" w:rsidP="00B15B6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 xml:space="preserve"> W przypadku zawieszenia prowadzonej działalności gospodarczej oświadczenie lub zaświadczenie z Urzędu Skarbowego o zaistniałym fakcie.</w:t>
            </w:r>
          </w:p>
          <w:p w:rsidR="00B15B6E" w:rsidRPr="00B15B6E" w:rsidRDefault="00B15B6E" w:rsidP="00B15B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lastRenderedPageBreak/>
              <w:t>w przypadku posiadania gospodarstwa rolnego - nakaz płatniczy bądź zaświadczenie z właściwego urzędu gminy oraz dowód opłacania składek KRUS za III kwartał;</w:t>
            </w:r>
          </w:p>
          <w:p w:rsidR="00B15B6E" w:rsidRPr="00B15B6E" w:rsidRDefault="00B15B6E" w:rsidP="00B15B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 xml:space="preserve">zaświadczenie bądź oświadczenie o osiągniętym dochodzie z innych źródeł niż w pkt 1-5 w miesiącu </w:t>
            </w:r>
            <w:r w:rsidRPr="00B15B6E">
              <w:rPr>
                <w:rFonts w:ascii="Arial" w:hAnsi="Arial" w:cs="Arial"/>
                <w:color w:val="auto"/>
                <w:sz w:val="20"/>
                <w:szCs w:val="20"/>
              </w:rPr>
              <w:t>poprzedzającym złożenie wniosku.</w:t>
            </w:r>
          </w:p>
        </w:tc>
      </w:tr>
      <w:tr w:rsidR="00B15B6E" w:rsidRPr="0082280C" w:rsidTr="00B15B6E">
        <w:trPr>
          <w:trHeight w:val="734"/>
        </w:trPr>
        <w:tc>
          <w:tcPr>
            <w:tcW w:w="2646" w:type="dxa"/>
          </w:tcPr>
          <w:p w:rsidR="00B15B6E" w:rsidRPr="00B15B6E" w:rsidRDefault="00B15B6E" w:rsidP="00B15B6E">
            <w:pPr>
              <w:pStyle w:val="TableParagraph"/>
              <w:spacing w:line="225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lastRenderedPageBreak/>
              <w:t>Informacje o opłatach</w:t>
            </w:r>
          </w:p>
          <w:p w:rsidR="00B15B6E" w:rsidRPr="00B15B6E" w:rsidRDefault="00B15B6E" w:rsidP="00B15B6E">
            <w:pPr>
              <w:tabs>
                <w:tab w:val="left" w:pos="1725"/>
              </w:tabs>
              <w:rPr>
                <w:lang w:val="pl-PL"/>
              </w:rPr>
            </w:pPr>
          </w:p>
        </w:tc>
        <w:tc>
          <w:tcPr>
            <w:tcW w:w="6523" w:type="dxa"/>
          </w:tcPr>
          <w:p w:rsidR="00B15B6E" w:rsidRPr="00B15B6E" w:rsidRDefault="00B15B6E" w:rsidP="00B15B6E">
            <w:pPr>
              <w:jc w:val="both"/>
              <w:rPr>
                <w:sz w:val="20"/>
                <w:szCs w:val="20"/>
                <w:u w:val="single"/>
                <w:lang w:val="pl-PL"/>
              </w:rPr>
            </w:pPr>
            <w:r w:rsidRPr="00B15B6E">
              <w:rPr>
                <w:sz w:val="20"/>
                <w:szCs w:val="20"/>
                <w:shd w:val="clear" w:color="auto" w:fill="FFFFFF"/>
                <w:lang w:val="pl-PL"/>
              </w:rPr>
              <w:t>Wydana decyzja nie podlega opłatom.</w:t>
            </w:r>
          </w:p>
        </w:tc>
      </w:tr>
      <w:tr w:rsidR="00B15B6E" w:rsidRPr="0082280C" w:rsidTr="003D3B52">
        <w:trPr>
          <w:trHeight w:val="417"/>
        </w:trPr>
        <w:tc>
          <w:tcPr>
            <w:tcW w:w="2646" w:type="dxa"/>
          </w:tcPr>
          <w:p w:rsidR="00B15B6E" w:rsidRPr="00B15B6E" w:rsidRDefault="00B15B6E" w:rsidP="00B15B6E">
            <w:pPr>
              <w:pStyle w:val="TableParagraph"/>
              <w:spacing w:line="225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Obowiązujące terminy</w:t>
            </w:r>
          </w:p>
        </w:tc>
        <w:tc>
          <w:tcPr>
            <w:tcW w:w="6523" w:type="dxa"/>
          </w:tcPr>
          <w:p w:rsidR="00B15B6E" w:rsidRPr="00B15B6E" w:rsidRDefault="00B15B6E" w:rsidP="00B15B6E">
            <w:pPr>
              <w:pStyle w:val="NormalnyWeb"/>
              <w:spacing w:before="0" w:beforeAutospacing="0" w:after="18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>Wniosek o przyznanie stypendium szkolnego składa się do Kierownika Zespołu Ekonomiczno-Administracyjnego Szkół w Gminie Mszana Dolna w okresie od 1 września do 15 września danego roku szkolnego  w przypadku uczniów, a do 15 października w przypadku słuchaczy kolegiów pracowników służb społecznych.</w:t>
            </w:r>
          </w:p>
          <w:p w:rsidR="00B15B6E" w:rsidRPr="00B15B6E" w:rsidRDefault="00B15B6E" w:rsidP="00B15B6E">
            <w:pPr>
              <w:pStyle w:val="NormalnyWeb"/>
              <w:spacing w:before="0" w:beforeAutospacing="0" w:after="18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B6E">
              <w:rPr>
                <w:rFonts w:ascii="Arial" w:hAnsi="Arial" w:cs="Arial"/>
                <w:sz w:val="20"/>
                <w:szCs w:val="20"/>
              </w:rPr>
              <w:t>Stypendium szkolne przyznaje  Kierownik Zespołu Ekonomiczno-Administracyjnego Szkół w Gminie Mszana Dolna w formie decyzji administracyjnej.</w:t>
            </w:r>
          </w:p>
          <w:p w:rsidR="00B15B6E" w:rsidRPr="00B15B6E" w:rsidRDefault="00B15B6E" w:rsidP="00B15B6E">
            <w:pPr>
              <w:pStyle w:val="NormalnyWeb"/>
              <w:spacing w:before="0" w:beforeAutospacing="0" w:after="180" w:afterAutospacing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15B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Złożone wnioski nie można rozpatrzyć w ustawowym terminie tj. w ciągu miesiąca od daty złożenia wniosku (art. 35 KPA). Przesunięcie rozpatrzenia wniosku wynika z konieczności zabezpieczania środków finansowych, które są niezbędne do wydania decyzji o ustaleniu wysokości pomocy materialnej o charakterze socjalnym. Organ administracji jest obowiązany zawiadomić o tym fakcie strony, podając nowy termin załatwienia sprawy (art.36 KPA).</w:t>
            </w:r>
          </w:p>
          <w:p w:rsidR="00B15B6E" w:rsidRPr="00B15B6E" w:rsidRDefault="00B15B6E" w:rsidP="00B15B6E">
            <w:pPr>
              <w:pStyle w:val="TableParagraph"/>
              <w:spacing w:line="206" w:lineRule="exact"/>
              <w:rPr>
                <w:sz w:val="20"/>
                <w:lang w:val="pl-PL"/>
              </w:rPr>
            </w:pPr>
          </w:p>
        </w:tc>
      </w:tr>
      <w:tr w:rsidR="00B15B6E" w:rsidRPr="0082280C" w:rsidTr="003D3B52">
        <w:trPr>
          <w:trHeight w:val="690"/>
        </w:trPr>
        <w:tc>
          <w:tcPr>
            <w:tcW w:w="2646" w:type="dxa"/>
          </w:tcPr>
          <w:p w:rsidR="00B15B6E" w:rsidRPr="00B15B6E" w:rsidRDefault="00B15B6E" w:rsidP="00B15B6E">
            <w:pPr>
              <w:pStyle w:val="TableParagraph"/>
              <w:spacing w:line="225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Tryb odwoławczy</w:t>
            </w:r>
          </w:p>
        </w:tc>
        <w:tc>
          <w:tcPr>
            <w:tcW w:w="6523" w:type="dxa"/>
          </w:tcPr>
          <w:p w:rsidR="00B15B6E" w:rsidRPr="00B15B6E" w:rsidRDefault="00B15B6E" w:rsidP="00B15B6E">
            <w:pPr>
              <w:jc w:val="both"/>
              <w:rPr>
                <w:b/>
                <w:sz w:val="20"/>
                <w:szCs w:val="20"/>
                <w:u w:val="single"/>
                <w:lang w:val="pl-PL"/>
              </w:rPr>
            </w:pPr>
            <w:r w:rsidRPr="00B15B6E">
              <w:rPr>
                <w:rFonts w:eastAsia="Times New Roman"/>
                <w:sz w:val="20"/>
                <w:szCs w:val="20"/>
                <w:lang w:val="pl-PL" w:eastAsia="pl-PL"/>
              </w:rPr>
              <w:t xml:space="preserve">Od decyzji stronie służy odwołanie do Samorządowe Kolegium Odwoławcze w </w:t>
            </w:r>
            <w:r w:rsidRPr="00B15B6E">
              <w:rPr>
                <w:bCs/>
                <w:sz w:val="20"/>
                <w:szCs w:val="20"/>
                <w:lang w:val="pl-PL"/>
              </w:rPr>
              <w:t xml:space="preserve"> Nowym Sączu za pośrednictwem Kierownika Zespołu Ekonomiczno-Administracyjnego Szkół w Gminie Mszana Dolna, w terminie 14 dni od dnia doręczenia decyzji</w:t>
            </w:r>
            <w:r w:rsidRPr="00B15B6E">
              <w:rPr>
                <w:rFonts w:eastAsia="Times New Roman"/>
                <w:sz w:val="20"/>
                <w:szCs w:val="20"/>
                <w:lang w:val="pl-PL" w:eastAsia="pl-PL"/>
              </w:rPr>
              <w:t>.</w:t>
            </w:r>
          </w:p>
        </w:tc>
      </w:tr>
      <w:tr w:rsidR="00B15B6E" w:rsidRPr="0082280C" w:rsidTr="003D3B52">
        <w:trPr>
          <w:trHeight w:val="690"/>
        </w:trPr>
        <w:tc>
          <w:tcPr>
            <w:tcW w:w="2646" w:type="dxa"/>
          </w:tcPr>
          <w:p w:rsidR="00B15B6E" w:rsidRPr="00B15B6E" w:rsidRDefault="00B15B6E" w:rsidP="00B15B6E">
            <w:pPr>
              <w:pStyle w:val="TableParagraph"/>
              <w:spacing w:line="241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Dodatkowe informacje</w:t>
            </w:r>
          </w:p>
        </w:tc>
        <w:tc>
          <w:tcPr>
            <w:tcW w:w="6523" w:type="dxa"/>
          </w:tcPr>
          <w:p w:rsidR="00B15B6E" w:rsidRPr="00B15B6E" w:rsidRDefault="00B15B6E" w:rsidP="00B15B6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Przesłankami do przyznania stypendium mogą być:</w:t>
            </w:r>
          </w:p>
          <w:p w:rsidR="00B15B6E" w:rsidRPr="00B15B6E" w:rsidRDefault="00B15B6E" w:rsidP="00B15B6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występowanie bezrobocia w rodzinie,</w:t>
            </w:r>
          </w:p>
          <w:p w:rsidR="00B15B6E" w:rsidRPr="00B15B6E" w:rsidRDefault="00B15B6E" w:rsidP="00B15B6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niepełnosprawność,</w:t>
            </w:r>
          </w:p>
          <w:p w:rsidR="00B15B6E" w:rsidRPr="00B15B6E" w:rsidRDefault="00B15B6E" w:rsidP="00B15B6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ciężka lub długotrwała choroba,</w:t>
            </w:r>
          </w:p>
          <w:p w:rsidR="00B15B6E" w:rsidRPr="00B15B6E" w:rsidRDefault="00B15B6E" w:rsidP="00B15B6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wielodzietność,</w:t>
            </w:r>
          </w:p>
          <w:p w:rsidR="00B15B6E" w:rsidRPr="00B15B6E" w:rsidRDefault="00B15B6E" w:rsidP="00B15B6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alkoholizm lub narkomania,</w:t>
            </w:r>
          </w:p>
          <w:p w:rsidR="00B15B6E" w:rsidRPr="00B15B6E" w:rsidRDefault="00B15B6E" w:rsidP="00B15B6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oraz inne problemy wpływające na trudną sytuację w rodzinie ucznia.</w:t>
            </w:r>
          </w:p>
          <w:p w:rsidR="00B15B6E" w:rsidRPr="00B15B6E" w:rsidRDefault="00B15B6E" w:rsidP="00B15B6E">
            <w:pPr>
              <w:pStyle w:val="NormalnyWeb"/>
              <w:spacing w:before="0" w:beforeAutospacing="0" w:after="18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 xml:space="preserve">Wnioskodawca wniosku jest obowiązany niezwłocznie powiadomić </w:t>
            </w:r>
            <w:r w:rsidRPr="00B15B6E">
              <w:rPr>
                <w:rFonts w:ascii="Arial" w:hAnsi="Arial" w:cs="Arial"/>
                <w:sz w:val="20"/>
                <w:szCs w:val="20"/>
              </w:rPr>
              <w:t>Kierownika Zespołu Ekonomiczno-Administracyjnego Szkół w Gminie Mszana Dolna</w:t>
            </w: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, o ustaniu przyczyn, które stanowiły podstawę przyznania stypendium.</w:t>
            </w:r>
          </w:p>
          <w:p w:rsidR="00B15B6E" w:rsidRPr="00B15B6E" w:rsidRDefault="00B15B6E" w:rsidP="00B15B6E">
            <w:pPr>
              <w:pStyle w:val="NormalnyWeb"/>
              <w:spacing w:before="0" w:beforeAutospacing="0" w:after="18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B6E">
              <w:rPr>
                <w:rFonts w:ascii="Arial" w:hAnsi="Arial" w:cs="Arial"/>
                <w:color w:val="000000"/>
                <w:sz w:val="20"/>
                <w:szCs w:val="20"/>
              </w:rPr>
              <w:t>Stypendium szkolne wstrzymuje się albo cofa w przypadku ustania przyczyn, które stanowiły podstawę przyznania stypendium szkolnego.</w:t>
            </w:r>
          </w:p>
        </w:tc>
      </w:tr>
      <w:tr w:rsidR="00B15B6E" w:rsidRPr="0082280C" w:rsidTr="003D3B52">
        <w:trPr>
          <w:trHeight w:val="690"/>
        </w:trPr>
        <w:tc>
          <w:tcPr>
            <w:tcW w:w="2646" w:type="dxa"/>
          </w:tcPr>
          <w:p w:rsidR="00B15B6E" w:rsidRPr="00B15B6E" w:rsidRDefault="00B15B6E" w:rsidP="00B15B6E">
            <w:pPr>
              <w:pStyle w:val="TableParagraph"/>
              <w:spacing w:line="241" w:lineRule="exact"/>
              <w:ind w:left="110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Podstawa prawna/ procedury</w:t>
            </w:r>
          </w:p>
          <w:p w:rsidR="00B15B6E" w:rsidRPr="00B15B6E" w:rsidRDefault="00B15B6E" w:rsidP="00B15B6E">
            <w:pPr>
              <w:pStyle w:val="TableParagraph"/>
              <w:spacing w:before="1" w:line="246" w:lineRule="exact"/>
              <w:ind w:left="0"/>
              <w:rPr>
                <w:b/>
                <w:lang w:val="pl-PL"/>
              </w:rPr>
            </w:pPr>
          </w:p>
        </w:tc>
        <w:tc>
          <w:tcPr>
            <w:tcW w:w="6523" w:type="dxa"/>
          </w:tcPr>
          <w:p w:rsidR="00B15B6E" w:rsidRPr="00B15B6E" w:rsidRDefault="00B15B6E" w:rsidP="00B15B6E">
            <w:pPr>
              <w:pStyle w:val="Akapitzlist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eastAsia="Times New Roman"/>
                <w:sz w:val="20"/>
                <w:szCs w:val="20"/>
                <w:lang w:val="pl-PL" w:eastAsia="pl-PL"/>
              </w:rPr>
            </w:pPr>
            <w:r w:rsidRPr="00B15B6E">
              <w:rPr>
                <w:rFonts w:eastAsia="Times New Roman"/>
                <w:sz w:val="20"/>
                <w:szCs w:val="20"/>
                <w:lang w:val="pl-PL" w:eastAsia="pl-PL"/>
              </w:rPr>
              <w:t>ustawa z dnia 7 września 1991 r. o systemie oświaty.</w:t>
            </w:r>
          </w:p>
          <w:p w:rsidR="00B15B6E" w:rsidRPr="00B15B6E" w:rsidRDefault="00B15B6E" w:rsidP="00B15B6E">
            <w:pPr>
              <w:pStyle w:val="Akapitzlist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eastAsia="Times New Roman"/>
                <w:sz w:val="20"/>
                <w:szCs w:val="20"/>
                <w:lang w:val="pl-PL" w:eastAsia="pl-PL"/>
              </w:rPr>
            </w:pPr>
            <w:r w:rsidRPr="00B15B6E">
              <w:rPr>
                <w:rFonts w:eastAsia="Times New Roman"/>
                <w:sz w:val="20"/>
                <w:szCs w:val="20"/>
                <w:lang w:val="pl-PL" w:eastAsia="pl-PL"/>
              </w:rPr>
              <w:t>ustawa z dnia 14 czerwca 1960 r. Kodeks postępowania administracyjnego.</w:t>
            </w:r>
          </w:p>
          <w:p w:rsidR="00B15B6E" w:rsidRPr="00B15B6E" w:rsidRDefault="00B15B6E" w:rsidP="00B15B6E">
            <w:pPr>
              <w:pStyle w:val="Akapitzlist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eastAsia="Times New Roman"/>
                <w:sz w:val="20"/>
                <w:szCs w:val="20"/>
                <w:lang w:val="pl-PL" w:eastAsia="pl-PL"/>
              </w:rPr>
            </w:pPr>
            <w:r w:rsidRPr="00B15B6E">
              <w:rPr>
                <w:rFonts w:eastAsia="Times New Roman"/>
                <w:sz w:val="20"/>
                <w:szCs w:val="20"/>
                <w:lang w:val="pl-PL" w:eastAsia="pl-PL"/>
              </w:rPr>
              <w:t>uchwała Rady Gminy Mszana Dolna z dnia 28 czerwca 2019 r. w sprawie regulaminu udzielania pomocy materialnej o charakterze socjalnym dla uczniów zamieszkałych na terenie Gminy Mszana Dolna.</w:t>
            </w:r>
          </w:p>
          <w:p w:rsidR="00B15B6E" w:rsidRPr="00B15B6E" w:rsidRDefault="00B15B6E" w:rsidP="00B15B6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sz w:val="20"/>
                <w:lang w:val="pl-PL"/>
              </w:rPr>
            </w:pPr>
          </w:p>
        </w:tc>
      </w:tr>
      <w:tr w:rsidR="00B15B6E" w:rsidRPr="0082280C" w:rsidTr="003D3B52">
        <w:trPr>
          <w:trHeight w:val="690"/>
        </w:trPr>
        <w:tc>
          <w:tcPr>
            <w:tcW w:w="2646" w:type="dxa"/>
          </w:tcPr>
          <w:p w:rsidR="00B15B6E" w:rsidRPr="00B15B6E" w:rsidRDefault="00B15B6E" w:rsidP="00B15B6E">
            <w:pPr>
              <w:pStyle w:val="TableParagraph"/>
              <w:spacing w:line="241" w:lineRule="exact"/>
              <w:rPr>
                <w:b/>
                <w:lang w:val="pl-PL"/>
              </w:rPr>
            </w:pPr>
            <w:r w:rsidRPr="00B15B6E">
              <w:rPr>
                <w:b/>
                <w:lang w:val="pl-PL"/>
              </w:rPr>
              <w:t>Obowiązek informacyjny</w:t>
            </w:r>
          </w:p>
          <w:p w:rsidR="00B15B6E" w:rsidRPr="00B15B6E" w:rsidRDefault="00B15B6E" w:rsidP="00B15B6E">
            <w:pPr>
              <w:pStyle w:val="TableParagraph"/>
              <w:spacing w:line="241" w:lineRule="exact"/>
              <w:ind w:left="110"/>
              <w:rPr>
                <w:b/>
                <w:u w:val="single"/>
                <w:lang w:val="pl-PL"/>
              </w:rPr>
            </w:pPr>
          </w:p>
        </w:tc>
        <w:tc>
          <w:tcPr>
            <w:tcW w:w="6523" w:type="dxa"/>
          </w:tcPr>
          <w:p w:rsidR="00B15B6E" w:rsidRPr="00B15B6E" w:rsidRDefault="00B15B6E" w:rsidP="00B15B6E">
            <w:pPr>
              <w:jc w:val="both"/>
              <w:rPr>
                <w:sz w:val="20"/>
                <w:szCs w:val="20"/>
                <w:lang w:val="pl-PL"/>
              </w:rPr>
            </w:pPr>
            <w:r w:rsidRPr="00B15B6E">
              <w:rPr>
                <w:sz w:val="20"/>
                <w:szCs w:val="20"/>
                <w:lang w:val="pl-PL"/>
              </w:rPr>
              <w:t>Zgodnie z art. 13 ust.1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zwanego dalej „RODO”, informujemy, że:</w:t>
            </w:r>
          </w:p>
          <w:p w:rsidR="00B15B6E" w:rsidRPr="00B15B6E" w:rsidRDefault="00B15B6E" w:rsidP="00B15B6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B15B6E">
              <w:rPr>
                <w:sz w:val="20"/>
                <w:szCs w:val="20"/>
                <w:lang w:val="pl-PL"/>
              </w:rPr>
              <w:t xml:space="preserve">Administratorem Pani/Pana danych osobowych jest Zespół Ekonomiczno-Administracyjny Szkół w Gminie Mszana Dolna </w:t>
            </w:r>
            <w:r w:rsidRPr="00B15B6E">
              <w:rPr>
                <w:sz w:val="20"/>
                <w:szCs w:val="20"/>
                <w:lang w:val="pl-PL"/>
              </w:rPr>
              <w:lastRenderedPageBreak/>
              <w:t>reprezentowany przez Dyrektora, z siedzibą  przy ul. Spadochroniarzy 6, 34-730 Mszana Dolna.</w:t>
            </w:r>
          </w:p>
          <w:p w:rsidR="00B15B6E" w:rsidRPr="00B15B6E" w:rsidRDefault="00B15B6E" w:rsidP="00B15B6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B15B6E">
              <w:rPr>
                <w:sz w:val="20"/>
                <w:szCs w:val="20"/>
                <w:lang w:val="pl-PL"/>
              </w:rPr>
              <w:t xml:space="preserve"> Administrator wyznaczył Inspektora Ochrony Danych, z którym może się Pani/Pan skontaktować w sprawach związanych z ochroną danych osobowych, a także przysługujących Pani/Panu uprawnień pod adresem poczty elektronicznej: </w:t>
            </w:r>
            <w:hyperlink r:id="rId6" w:history="1">
              <w:r w:rsidRPr="00B15B6E">
                <w:rPr>
                  <w:rStyle w:val="Hipercze"/>
                  <w:sz w:val="20"/>
                  <w:szCs w:val="20"/>
                  <w:lang w:val="pl-PL"/>
                </w:rPr>
                <w:t>iod@mszana.pl</w:t>
              </w:r>
            </w:hyperlink>
            <w:r w:rsidRPr="00B15B6E">
              <w:rPr>
                <w:sz w:val="20"/>
                <w:szCs w:val="20"/>
                <w:lang w:val="pl-PL"/>
              </w:rPr>
              <w:t>, lub pisemnie na adres siedziby Administratora.</w:t>
            </w:r>
          </w:p>
          <w:p w:rsidR="00B15B6E" w:rsidRPr="00B15B6E" w:rsidRDefault="00B15B6E" w:rsidP="00B15B6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B15B6E">
              <w:rPr>
                <w:sz w:val="20"/>
                <w:szCs w:val="20"/>
                <w:lang w:val="pl-PL"/>
              </w:rPr>
              <w:t>Pani/Pana dane osobowe przetwarzane będą w celu rozpatrzenia oraz realizacji wniosku o przyznanie stypendium szkolnego na podstawie obowiązku prawnego ciążącego na Administratorze określonego ustawą z dnia 7 września 1991 r. o systemie oświaty oraz uchwały nr XI/139/19 Rady Gminy Mszana Dolna z dnia 28 czerwca 2019 r.</w:t>
            </w:r>
          </w:p>
          <w:p w:rsidR="00B15B6E" w:rsidRPr="00B15B6E" w:rsidRDefault="00B15B6E" w:rsidP="00B15B6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B15B6E">
              <w:rPr>
                <w:sz w:val="20"/>
                <w:szCs w:val="20"/>
                <w:lang w:val="pl-PL"/>
              </w:rPr>
              <w:t xml:space="preserve"> Pani/Pana dane osobowe nie będą przekazywane innym podmiotom, z wyjątkiem podmiotów uprawnionych do ich przetwarzania na podstawie przepisów prawa oraz stosownych umów podpisanych z Administratorem, przetwarzających dane osobowe na jego polecenie.</w:t>
            </w:r>
          </w:p>
          <w:p w:rsidR="00B15B6E" w:rsidRPr="00B15B6E" w:rsidRDefault="00B15B6E" w:rsidP="00B15B6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B15B6E">
              <w:rPr>
                <w:sz w:val="20"/>
                <w:szCs w:val="20"/>
                <w:lang w:val="pl-PL"/>
              </w:rPr>
              <w:t xml:space="preserve">Pani/Pana dane osobowe będą przechowywane przez okres niezbędny do realizacji celu, do momentu przedawnienia roszczeń oraz przez obowiązkowy okres przechowywania dokumentacji, ustalany zgodnie z odrębnymi przepisami. </w:t>
            </w:r>
          </w:p>
          <w:p w:rsidR="00B15B6E" w:rsidRPr="00B15B6E" w:rsidRDefault="00B15B6E" w:rsidP="00B15B6E">
            <w:pPr>
              <w:pStyle w:val="Akapitzlist"/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720"/>
              <w:contextualSpacing/>
              <w:jc w:val="both"/>
              <w:rPr>
                <w:rFonts w:eastAsia="Times New Roman"/>
                <w:sz w:val="20"/>
                <w:szCs w:val="20"/>
                <w:lang w:val="pl-PL" w:eastAsia="pl-PL"/>
              </w:rPr>
            </w:pPr>
          </w:p>
        </w:tc>
      </w:tr>
    </w:tbl>
    <w:p w:rsidR="00296D6C" w:rsidRDefault="00296D6C" w:rsidP="00296D6C">
      <w:pPr>
        <w:pStyle w:val="Tekstpodstawowy"/>
        <w:ind w:left="0" w:right="-1140"/>
        <w:rPr>
          <w:lang w:val="pl-PL"/>
        </w:rPr>
      </w:pPr>
      <w:r>
        <w:rPr>
          <w:sz w:val="20"/>
          <w:lang w:val="pl-PL"/>
        </w:rPr>
        <w:lastRenderedPageBreak/>
        <w:t xml:space="preserve">    </w:t>
      </w:r>
      <w:r>
        <w:rPr>
          <w:lang w:val="pl-PL"/>
        </w:rPr>
        <w:t xml:space="preserve"> </w:t>
      </w:r>
    </w:p>
    <w:p w:rsidR="00296D6C" w:rsidRDefault="00296D6C" w:rsidP="00296D6C">
      <w:pPr>
        <w:pStyle w:val="Tekstpodstawowy"/>
        <w:ind w:left="0" w:right="-1140"/>
        <w:rPr>
          <w:lang w:val="pl-PL"/>
        </w:rPr>
      </w:pPr>
      <w:r>
        <w:rPr>
          <w:lang w:val="pl-PL"/>
        </w:rPr>
        <w:t>Sporządził/a:</w:t>
      </w:r>
      <w:r w:rsidRPr="00F7452B">
        <w:rPr>
          <w:lang w:val="pl-PL"/>
        </w:rPr>
        <w:t xml:space="preserve"> </w:t>
      </w:r>
      <w:r>
        <w:rPr>
          <w:lang w:val="pl-PL"/>
        </w:rPr>
        <w:t>Małgorzata Lupa - I</w:t>
      </w:r>
      <w:r w:rsidRPr="00F7452B">
        <w:rPr>
          <w:lang w:val="pl-PL"/>
        </w:rPr>
        <w:t xml:space="preserve">nspektor ds. </w:t>
      </w:r>
      <w:r>
        <w:rPr>
          <w:lang w:val="pl-PL"/>
        </w:rPr>
        <w:t>finansowych</w:t>
      </w:r>
      <w:r w:rsidR="0097201F">
        <w:rPr>
          <w:lang w:val="pl-PL"/>
        </w:rPr>
        <w:t xml:space="preserve"> i</w:t>
      </w:r>
      <w:r>
        <w:rPr>
          <w:lang w:val="pl-PL"/>
        </w:rPr>
        <w:t xml:space="preserve"> stypendiów</w:t>
      </w:r>
    </w:p>
    <w:p w:rsidR="00A4236A" w:rsidRPr="00F7452B" w:rsidRDefault="00296D6C" w:rsidP="00B15B6E">
      <w:pPr>
        <w:pStyle w:val="Tekstpodstawowy"/>
        <w:ind w:left="0"/>
        <w:rPr>
          <w:lang w:val="pl-PL"/>
        </w:rPr>
      </w:pPr>
      <w:r w:rsidRPr="00F7452B">
        <w:rPr>
          <w:lang w:val="pl-PL"/>
        </w:rPr>
        <w:t>Za</w:t>
      </w:r>
      <w:r>
        <w:rPr>
          <w:lang w:val="pl-PL"/>
        </w:rPr>
        <w:t xml:space="preserve">twierdził/a: Agata </w:t>
      </w:r>
      <w:proofErr w:type="spellStart"/>
      <w:r>
        <w:rPr>
          <w:lang w:val="pl-PL"/>
        </w:rPr>
        <w:t>Chorągwicka</w:t>
      </w:r>
      <w:proofErr w:type="spellEnd"/>
      <w:r>
        <w:rPr>
          <w:lang w:val="pl-PL"/>
        </w:rPr>
        <w:t xml:space="preserve"> - </w:t>
      </w:r>
      <w:r w:rsidR="00B15B6E">
        <w:rPr>
          <w:lang w:val="pl-PL"/>
        </w:rPr>
        <w:t>Dyrektor ZEAS</w:t>
      </w:r>
    </w:p>
    <w:sectPr w:rsidR="00A4236A" w:rsidRPr="00F7452B">
      <w:pgSz w:w="11910" w:h="16840"/>
      <w:pgMar w:top="1400" w:right="13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6D00"/>
    <w:multiLevelType w:val="hybridMultilevel"/>
    <w:tmpl w:val="97FE6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A67"/>
    <w:multiLevelType w:val="hybridMultilevel"/>
    <w:tmpl w:val="3732C5BA"/>
    <w:lvl w:ilvl="0" w:tplc="E7CE45D4">
      <w:numFmt w:val="bullet"/>
      <w:lvlText w:val=""/>
      <w:lvlJc w:val="left"/>
      <w:pPr>
        <w:ind w:left="105" w:hanging="21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5C1AC5A8">
      <w:numFmt w:val="bullet"/>
      <w:lvlText w:val="•"/>
      <w:lvlJc w:val="left"/>
      <w:pPr>
        <w:ind w:left="741" w:hanging="216"/>
      </w:pPr>
      <w:rPr>
        <w:rFonts w:hint="default"/>
      </w:rPr>
    </w:lvl>
    <w:lvl w:ilvl="2" w:tplc="78828A52">
      <w:numFmt w:val="bullet"/>
      <w:lvlText w:val="•"/>
      <w:lvlJc w:val="left"/>
      <w:pPr>
        <w:ind w:left="1382" w:hanging="216"/>
      </w:pPr>
      <w:rPr>
        <w:rFonts w:hint="default"/>
      </w:rPr>
    </w:lvl>
    <w:lvl w:ilvl="3" w:tplc="E5DE0440">
      <w:numFmt w:val="bullet"/>
      <w:lvlText w:val="•"/>
      <w:lvlJc w:val="left"/>
      <w:pPr>
        <w:ind w:left="2023" w:hanging="216"/>
      </w:pPr>
      <w:rPr>
        <w:rFonts w:hint="default"/>
      </w:rPr>
    </w:lvl>
    <w:lvl w:ilvl="4" w:tplc="66B0F658">
      <w:numFmt w:val="bullet"/>
      <w:lvlText w:val="•"/>
      <w:lvlJc w:val="left"/>
      <w:pPr>
        <w:ind w:left="2665" w:hanging="216"/>
      </w:pPr>
      <w:rPr>
        <w:rFonts w:hint="default"/>
      </w:rPr>
    </w:lvl>
    <w:lvl w:ilvl="5" w:tplc="48C4E246">
      <w:numFmt w:val="bullet"/>
      <w:lvlText w:val="•"/>
      <w:lvlJc w:val="left"/>
      <w:pPr>
        <w:ind w:left="3306" w:hanging="216"/>
      </w:pPr>
      <w:rPr>
        <w:rFonts w:hint="default"/>
      </w:rPr>
    </w:lvl>
    <w:lvl w:ilvl="6" w:tplc="4A40CDD4">
      <w:numFmt w:val="bullet"/>
      <w:lvlText w:val="•"/>
      <w:lvlJc w:val="left"/>
      <w:pPr>
        <w:ind w:left="3947" w:hanging="216"/>
      </w:pPr>
      <w:rPr>
        <w:rFonts w:hint="default"/>
      </w:rPr>
    </w:lvl>
    <w:lvl w:ilvl="7" w:tplc="FB6644A8">
      <w:numFmt w:val="bullet"/>
      <w:lvlText w:val="•"/>
      <w:lvlJc w:val="left"/>
      <w:pPr>
        <w:ind w:left="4589" w:hanging="216"/>
      </w:pPr>
      <w:rPr>
        <w:rFonts w:hint="default"/>
      </w:rPr>
    </w:lvl>
    <w:lvl w:ilvl="8" w:tplc="652EF4BE">
      <w:numFmt w:val="bullet"/>
      <w:lvlText w:val="•"/>
      <w:lvlJc w:val="left"/>
      <w:pPr>
        <w:ind w:left="5230" w:hanging="216"/>
      </w:pPr>
      <w:rPr>
        <w:rFonts w:hint="default"/>
      </w:rPr>
    </w:lvl>
  </w:abstractNum>
  <w:abstractNum w:abstractNumId="2" w15:restartNumberingAfterBreak="0">
    <w:nsid w:val="36521B2D"/>
    <w:multiLevelType w:val="hybridMultilevel"/>
    <w:tmpl w:val="680CF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0191"/>
    <w:multiLevelType w:val="hybridMultilevel"/>
    <w:tmpl w:val="772648DA"/>
    <w:lvl w:ilvl="0" w:tplc="0415000B">
      <w:start w:val="1"/>
      <w:numFmt w:val="bullet"/>
      <w:lvlText w:val=""/>
      <w:lvlJc w:val="left"/>
      <w:pPr>
        <w:ind w:left="15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45BF6FA7"/>
    <w:multiLevelType w:val="hybridMultilevel"/>
    <w:tmpl w:val="75EA3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1502"/>
    <w:multiLevelType w:val="hybridMultilevel"/>
    <w:tmpl w:val="64BC1A24"/>
    <w:lvl w:ilvl="0" w:tplc="8A4E4F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DC9"/>
    <w:multiLevelType w:val="hybridMultilevel"/>
    <w:tmpl w:val="F56CBF7E"/>
    <w:lvl w:ilvl="0" w:tplc="B90A39D0">
      <w:start w:val="4"/>
      <w:numFmt w:val="decimal"/>
      <w:lvlText w:val="%1."/>
      <w:lvlJc w:val="left"/>
      <w:pPr>
        <w:ind w:left="105" w:hanging="168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6A385C66">
      <w:numFmt w:val="bullet"/>
      <w:lvlText w:val="•"/>
      <w:lvlJc w:val="left"/>
      <w:pPr>
        <w:ind w:left="741" w:hanging="168"/>
      </w:pPr>
      <w:rPr>
        <w:rFonts w:hint="default"/>
      </w:rPr>
    </w:lvl>
    <w:lvl w:ilvl="2" w:tplc="0A2C8684">
      <w:numFmt w:val="bullet"/>
      <w:lvlText w:val="•"/>
      <w:lvlJc w:val="left"/>
      <w:pPr>
        <w:ind w:left="1382" w:hanging="168"/>
      </w:pPr>
      <w:rPr>
        <w:rFonts w:hint="default"/>
      </w:rPr>
    </w:lvl>
    <w:lvl w:ilvl="3" w:tplc="17FA52E8">
      <w:numFmt w:val="bullet"/>
      <w:lvlText w:val="•"/>
      <w:lvlJc w:val="left"/>
      <w:pPr>
        <w:ind w:left="2023" w:hanging="168"/>
      </w:pPr>
      <w:rPr>
        <w:rFonts w:hint="default"/>
      </w:rPr>
    </w:lvl>
    <w:lvl w:ilvl="4" w:tplc="2654A888">
      <w:numFmt w:val="bullet"/>
      <w:lvlText w:val="•"/>
      <w:lvlJc w:val="left"/>
      <w:pPr>
        <w:ind w:left="2665" w:hanging="168"/>
      </w:pPr>
      <w:rPr>
        <w:rFonts w:hint="default"/>
      </w:rPr>
    </w:lvl>
    <w:lvl w:ilvl="5" w:tplc="1250EF9A">
      <w:numFmt w:val="bullet"/>
      <w:lvlText w:val="•"/>
      <w:lvlJc w:val="left"/>
      <w:pPr>
        <w:ind w:left="3306" w:hanging="168"/>
      </w:pPr>
      <w:rPr>
        <w:rFonts w:hint="default"/>
      </w:rPr>
    </w:lvl>
    <w:lvl w:ilvl="6" w:tplc="A1885FD2">
      <w:numFmt w:val="bullet"/>
      <w:lvlText w:val="•"/>
      <w:lvlJc w:val="left"/>
      <w:pPr>
        <w:ind w:left="3947" w:hanging="168"/>
      </w:pPr>
      <w:rPr>
        <w:rFonts w:hint="default"/>
      </w:rPr>
    </w:lvl>
    <w:lvl w:ilvl="7" w:tplc="7D5CCCF0">
      <w:numFmt w:val="bullet"/>
      <w:lvlText w:val="•"/>
      <w:lvlJc w:val="left"/>
      <w:pPr>
        <w:ind w:left="4589" w:hanging="168"/>
      </w:pPr>
      <w:rPr>
        <w:rFonts w:hint="default"/>
      </w:rPr>
    </w:lvl>
    <w:lvl w:ilvl="8" w:tplc="B4BAB188">
      <w:numFmt w:val="bullet"/>
      <w:lvlText w:val="•"/>
      <w:lvlJc w:val="left"/>
      <w:pPr>
        <w:ind w:left="5230" w:hanging="168"/>
      </w:pPr>
      <w:rPr>
        <w:rFonts w:hint="default"/>
      </w:rPr>
    </w:lvl>
  </w:abstractNum>
  <w:abstractNum w:abstractNumId="7" w15:restartNumberingAfterBreak="0">
    <w:nsid w:val="652E5297"/>
    <w:multiLevelType w:val="hybridMultilevel"/>
    <w:tmpl w:val="79C018C4"/>
    <w:lvl w:ilvl="0" w:tplc="8A4E4FCC">
      <w:start w:val="1"/>
      <w:numFmt w:val="decimal"/>
      <w:lvlText w:val="%1)"/>
      <w:lvlJc w:val="left"/>
      <w:pPr>
        <w:ind w:left="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67075207"/>
    <w:multiLevelType w:val="hybridMultilevel"/>
    <w:tmpl w:val="52AC03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6A"/>
    <w:rsid w:val="00296D6C"/>
    <w:rsid w:val="003D3B52"/>
    <w:rsid w:val="004F2A51"/>
    <w:rsid w:val="0082280C"/>
    <w:rsid w:val="0094474B"/>
    <w:rsid w:val="0097201F"/>
    <w:rsid w:val="009B39C0"/>
    <w:rsid w:val="00A4236A"/>
    <w:rsid w:val="00B15B6E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E3C1D-9007-4B13-9B6D-9ADEB8D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215" w:right="4352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5"/>
    </w:pPr>
  </w:style>
  <w:style w:type="paragraph" w:styleId="NormalnyWeb">
    <w:name w:val="Normal (Web)"/>
    <w:basedOn w:val="Normalny"/>
    <w:uiPriority w:val="99"/>
    <w:unhideWhenUsed/>
    <w:rsid w:val="00F745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F7452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rsid w:val="003D3B52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B6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an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Biuro-Marta</dc:creator>
  <cp:lastModifiedBy>LUPAM</cp:lastModifiedBy>
  <cp:revision>2</cp:revision>
  <cp:lastPrinted>2019-08-07T09:13:00Z</cp:lastPrinted>
  <dcterms:created xsi:type="dcterms:W3CDTF">2024-08-29T08:47:00Z</dcterms:created>
  <dcterms:modified xsi:type="dcterms:W3CDTF">2024-08-29T08:47:00Z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2012-10-18T00:00:00Z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2019-08-07T00:00:00Z</vt:filetime>
  </property>
</Properties>
</file>