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BE" w:rsidRDefault="00143BBE" w:rsidP="00143BBE">
      <w:pPr>
        <w:pStyle w:val="Standard"/>
      </w:pPr>
      <w:bookmarkStart w:id="0" w:name="_Hlk132788118"/>
      <w:bookmarkStart w:id="1" w:name="_GoBack"/>
      <w:bookmarkEnd w:id="1"/>
      <w:r>
        <w:rPr>
          <w:rFonts w:ascii="Cambria" w:hAnsi="Cambria" w:cs="Arial"/>
          <w:sz w:val="24"/>
          <w:szCs w:val="24"/>
        </w:rPr>
        <w:t>1</w:t>
      </w:r>
      <w:r>
        <w:rPr>
          <w:rFonts w:ascii="Cambria" w:hAnsi="Cambria" w:cs="Arial"/>
          <w:b/>
          <w:sz w:val="24"/>
          <w:szCs w:val="24"/>
        </w:rPr>
        <w:t>. ORGANIZATORZY:</w:t>
      </w:r>
    </w:p>
    <w:p w:rsidR="00143BBE" w:rsidRDefault="00143BBE" w:rsidP="00143BBE">
      <w:pPr>
        <w:pStyle w:val="Standard"/>
      </w:pPr>
      <w:r>
        <w:rPr>
          <w:rFonts w:ascii="Cambria" w:hAnsi="Cambria" w:cs="Arial"/>
          <w:sz w:val="24"/>
          <w:szCs w:val="24"/>
        </w:rPr>
        <w:t>- Burmistrz</w:t>
      </w:r>
      <w:r>
        <w:rPr>
          <w:rFonts w:ascii="Cambria" w:hAnsi="Cambria" w:cs="Arial"/>
          <w:color w:val="FF0000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Rabki-Zdroju</w:t>
      </w:r>
    </w:p>
    <w:p w:rsidR="00143BBE" w:rsidRDefault="00143BBE" w:rsidP="00143BBE">
      <w:pPr>
        <w:pStyle w:val="Standard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Kolegium Redakcyjne wydania dzieł A. Zachary-Wnękowej,</w:t>
      </w:r>
    </w:p>
    <w:p w:rsidR="00143BBE" w:rsidRDefault="00143BBE" w:rsidP="00143BBE">
      <w:pPr>
        <w:pStyle w:val="Standard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Muzeum im. Wł. Orkana w Rabce-Zdroju,</w:t>
      </w:r>
    </w:p>
    <w:p w:rsidR="00143BBE" w:rsidRDefault="00143BBE" w:rsidP="00143BBE">
      <w:pPr>
        <w:pStyle w:val="Standard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Teatr „</w:t>
      </w:r>
      <w:proofErr w:type="spellStart"/>
      <w:r>
        <w:rPr>
          <w:rFonts w:ascii="Cambria" w:hAnsi="Cambria" w:cs="Arial"/>
          <w:sz w:val="24"/>
          <w:szCs w:val="24"/>
        </w:rPr>
        <w:t>Rabcio</w:t>
      </w:r>
      <w:proofErr w:type="spellEnd"/>
      <w:r>
        <w:rPr>
          <w:rFonts w:ascii="Cambria" w:hAnsi="Cambria" w:cs="Arial"/>
          <w:sz w:val="24"/>
          <w:szCs w:val="24"/>
        </w:rPr>
        <w:t>” w Rabce-Zdroju</w:t>
      </w:r>
    </w:p>
    <w:p w:rsidR="00143BBE" w:rsidRDefault="00143BBE" w:rsidP="00143BBE">
      <w:pPr>
        <w:pStyle w:val="Standard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Centrum Kultury, Sportu i Promocji w Rabce-Zdroju</w:t>
      </w:r>
    </w:p>
    <w:p w:rsidR="00143BBE" w:rsidRDefault="00143BBE" w:rsidP="00143BBE">
      <w:pPr>
        <w:pStyle w:val="Standard"/>
        <w:jc w:val="both"/>
        <w:rPr>
          <w:rFonts w:ascii="Cambria" w:hAnsi="Cambria" w:cs="Arial"/>
          <w:sz w:val="18"/>
          <w:szCs w:val="24"/>
        </w:rPr>
      </w:pPr>
    </w:p>
    <w:p w:rsidR="00143BBE" w:rsidRDefault="00143BBE" w:rsidP="00143BBE">
      <w:pPr>
        <w:pStyle w:val="Standard"/>
        <w:jc w:val="both"/>
      </w:pPr>
      <w:r>
        <w:rPr>
          <w:rFonts w:ascii="Cambria" w:hAnsi="Cambria" w:cs="Arial"/>
          <w:sz w:val="24"/>
          <w:szCs w:val="24"/>
        </w:rPr>
        <w:t xml:space="preserve">2. </w:t>
      </w:r>
      <w:r>
        <w:rPr>
          <w:rFonts w:ascii="Cambria" w:hAnsi="Cambria" w:cs="Arial"/>
          <w:b/>
          <w:sz w:val="24"/>
          <w:szCs w:val="24"/>
        </w:rPr>
        <w:t>PARTNERZY</w:t>
      </w:r>
      <w:r>
        <w:rPr>
          <w:rFonts w:ascii="Cambria" w:hAnsi="Cambria" w:cs="Arial"/>
          <w:sz w:val="24"/>
          <w:szCs w:val="24"/>
        </w:rPr>
        <w:t>:</w:t>
      </w:r>
    </w:p>
    <w:p w:rsidR="00143BBE" w:rsidRDefault="00143BBE" w:rsidP="00143BBE">
      <w:pPr>
        <w:pStyle w:val="Standard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Stowarzyszenie Miłośników Kultury Ludowej w Rabce-Zdroju,</w:t>
      </w:r>
    </w:p>
    <w:p w:rsidR="00143BBE" w:rsidRDefault="00143BBE" w:rsidP="00143BBE">
      <w:pPr>
        <w:pStyle w:val="Standard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Związek Podhalan Oddział Gorczański w Rabce-Zdroju,</w:t>
      </w:r>
    </w:p>
    <w:p w:rsidR="00143BBE" w:rsidRDefault="00143BBE" w:rsidP="00143BBE">
      <w:pPr>
        <w:pStyle w:val="Standard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Szkoła Podstawowa w Ponicach im. Antoniny Zachary Wnękowej,</w:t>
      </w:r>
    </w:p>
    <w:p w:rsidR="00143BBE" w:rsidRDefault="00143BBE" w:rsidP="00143BBE">
      <w:pPr>
        <w:pStyle w:val="Standard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Fundacja Rozwoju Regionu Rabka</w:t>
      </w:r>
    </w:p>
    <w:p w:rsidR="00143BBE" w:rsidRDefault="00143BBE" w:rsidP="00143BBE">
      <w:pPr>
        <w:pStyle w:val="Standard"/>
        <w:rPr>
          <w:rFonts w:ascii="Cambria" w:hAnsi="Cambria" w:cs="Arial"/>
          <w:b/>
          <w:sz w:val="18"/>
          <w:szCs w:val="24"/>
        </w:rPr>
      </w:pPr>
    </w:p>
    <w:p w:rsidR="00143BBE" w:rsidRDefault="00143BBE" w:rsidP="00143BBE">
      <w:pPr>
        <w:pStyle w:val="Standard"/>
      </w:pPr>
      <w:r>
        <w:rPr>
          <w:rFonts w:ascii="Cambria" w:hAnsi="Cambria" w:cs="Arial"/>
          <w:b/>
          <w:sz w:val="24"/>
          <w:szCs w:val="24"/>
        </w:rPr>
        <w:t>2. CEL KONKURSU:</w:t>
      </w:r>
      <w:r>
        <w:rPr>
          <w:rFonts w:ascii="Cambria" w:hAnsi="Cambria" w:cs="Arial"/>
          <w:b/>
          <w:sz w:val="24"/>
          <w:szCs w:val="24"/>
        </w:rPr>
        <w:br/>
      </w:r>
      <w:r>
        <w:rPr>
          <w:rFonts w:ascii="Cambria" w:hAnsi="Cambria" w:cs="Arial"/>
          <w:sz w:val="24"/>
          <w:szCs w:val="24"/>
        </w:rPr>
        <w:t xml:space="preserve"> - uczczenie pamięci wybitnej poetki,</w:t>
      </w:r>
      <w:r>
        <w:rPr>
          <w:rFonts w:ascii="Cambria" w:hAnsi="Cambria" w:cs="Arial"/>
          <w:sz w:val="24"/>
          <w:szCs w:val="24"/>
        </w:rPr>
        <w:br/>
        <w:t xml:space="preserve"> - zainteresowanie dzieci i młodzieży twórczością A. Zachary-Wnękowej,</w:t>
      </w:r>
      <w:r>
        <w:rPr>
          <w:rFonts w:ascii="Cambria" w:hAnsi="Cambria" w:cs="Arial"/>
          <w:sz w:val="24"/>
          <w:szCs w:val="24"/>
        </w:rPr>
        <w:br/>
        <w:t xml:space="preserve"> - popularyzacja twórczości poetów góralskich,</w:t>
      </w:r>
      <w:r>
        <w:rPr>
          <w:rFonts w:ascii="Cambria" w:hAnsi="Cambria" w:cs="Arial"/>
          <w:sz w:val="24"/>
          <w:szCs w:val="24"/>
        </w:rPr>
        <w:br/>
        <w:t xml:space="preserve"> - zainteresowanie uczniów pięknem gwary góralskiej,</w:t>
      </w:r>
    </w:p>
    <w:p w:rsidR="00143BBE" w:rsidRDefault="00143BBE" w:rsidP="00143BBE">
      <w:pPr>
        <w:pStyle w:val="Standard"/>
      </w:pP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- zainteresowanie uczniów kulturą słowa.</w:t>
      </w:r>
      <w:r>
        <w:rPr>
          <w:rFonts w:ascii="Cambria" w:hAnsi="Cambria" w:cs="Arial"/>
          <w:sz w:val="24"/>
          <w:szCs w:val="24"/>
        </w:rPr>
        <w:br/>
      </w:r>
      <w:r>
        <w:rPr>
          <w:rFonts w:ascii="Cambria" w:hAnsi="Cambria" w:cs="Arial"/>
          <w:sz w:val="24"/>
          <w:szCs w:val="24"/>
        </w:rPr>
        <w:br/>
      </w:r>
      <w:r>
        <w:rPr>
          <w:rFonts w:ascii="Cambria" w:hAnsi="Cambria" w:cs="Arial"/>
          <w:b/>
          <w:sz w:val="24"/>
          <w:szCs w:val="24"/>
        </w:rPr>
        <w:t>3. WARUNKI UDZIAŁU:</w:t>
      </w:r>
    </w:p>
    <w:p w:rsidR="00143BBE" w:rsidRDefault="00143BBE" w:rsidP="00143BBE">
      <w:pPr>
        <w:pStyle w:val="Standard"/>
        <w:jc w:val="both"/>
      </w:pPr>
      <w:r>
        <w:rPr>
          <w:rFonts w:ascii="Cambria" w:hAnsi="Cambria" w:cs="Arial"/>
          <w:sz w:val="24"/>
          <w:szCs w:val="24"/>
        </w:rPr>
        <w:t xml:space="preserve">- złożenie karty uczestnictwa w biurze Centrum Kultury, Sportu i Promocji w Rabce-Zdroju,  34-700 Rabka-Zdrój, ul. Chopina 17 (tel. 0-18/2676626) lub przesłania na adres </w:t>
      </w:r>
      <w:hyperlink r:id="rId5" w:history="1">
        <w:r>
          <w:rPr>
            <w:rStyle w:val="Internetlink"/>
            <w:rFonts w:ascii="Cambria" w:hAnsi="Cambria" w:cs="Arial"/>
            <w:sz w:val="24"/>
            <w:szCs w:val="24"/>
          </w:rPr>
          <w:t>rabkamok@wiknet.pl</w:t>
        </w:r>
      </w:hyperlink>
      <w:r>
        <w:rPr>
          <w:rFonts w:ascii="Cambria" w:hAnsi="Cambria" w:cs="Arial"/>
          <w:sz w:val="24"/>
          <w:szCs w:val="24"/>
        </w:rPr>
        <w:t xml:space="preserve"> w nieprzekraczalnym terminie do dnia   </w:t>
      </w:r>
      <w:r>
        <w:rPr>
          <w:rFonts w:ascii="Cambria" w:hAnsi="Cambria" w:cs="Arial"/>
          <w:b/>
          <w:sz w:val="24"/>
          <w:szCs w:val="24"/>
          <w:shd w:val="clear" w:color="auto" w:fill="FFFF00"/>
        </w:rPr>
        <w:t>19.05.2023 r.</w:t>
      </w:r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  <w:color w:val="FF0000"/>
          <w:sz w:val="24"/>
          <w:szCs w:val="24"/>
        </w:rPr>
        <w:t xml:space="preserve">  </w:t>
      </w:r>
    </w:p>
    <w:p w:rsidR="00143BBE" w:rsidRDefault="00143BBE" w:rsidP="00143BBE">
      <w:pPr>
        <w:pStyle w:val="Standard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przygotowanie dwóch wierszy autorstwa poetów związanych z regionem Podhala, w tym jeden obowiązkowo Antoniny Zachary-Wnękowej,</w:t>
      </w:r>
    </w:p>
    <w:p w:rsidR="00143BBE" w:rsidRDefault="00143BBE" w:rsidP="00143BBE">
      <w:pPr>
        <w:pStyle w:val="Standard"/>
        <w:jc w:val="both"/>
      </w:pPr>
      <w:r>
        <w:rPr>
          <w:rFonts w:ascii="Cambria" w:hAnsi="Cambria" w:cs="Arial"/>
          <w:sz w:val="24"/>
          <w:szCs w:val="24"/>
        </w:rPr>
        <w:t xml:space="preserve">- </w:t>
      </w:r>
      <w:r>
        <w:rPr>
          <w:rFonts w:ascii="Cambria" w:hAnsi="Cambria" w:cs="Arial"/>
          <w:sz w:val="24"/>
        </w:rPr>
        <w:t>uczestnicy prezentujący poezję w gwarze, proszeni są do występu w stroju regionalnym,</w:t>
      </w:r>
    </w:p>
    <w:p w:rsidR="00143BBE" w:rsidRDefault="00143BBE" w:rsidP="00143BBE">
      <w:pPr>
        <w:pStyle w:val="Standard"/>
        <w:rPr>
          <w:rFonts w:ascii="Cambria" w:hAnsi="Cambria" w:cs="Arial"/>
          <w:color w:val="FF0000"/>
          <w:sz w:val="18"/>
          <w:szCs w:val="24"/>
          <w:u w:val="single"/>
        </w:rPr>
      </w:pPr>
    </w:p>
    <w:p w:rsidR="00143BBE" w:rsidRDefault="00143BBE" w:rsidP="00143BBE">
      <w:pPr>
        <w:pStyle w:val="Standard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4.  KATEGORIE KONKURSU: literacka i gwarowa.</w:t>
      </w:r>
    </w:p>
    <w:p w:rsidR="00143BBE" w:rsidRDefault="00143BBE" w:rsidP="00143BBE">
      <w:pPr>
        <w:pStyle w:val="Standard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a. </w:t>
      </w:r>
      <w:bookmarkStart w:id="2" w:name="_Hlk132788516"/>
      <w:r>
        <w:rPr>
          <w:rFonts w:ascii="Cambria" w:hAnsi="Cambria" w:cs="Arial"/>
          <w:sz w:val="24"/>
          <w:szCs w:val="24"/>
        </w:rPr>
        <w:t>Szkoły Podstawowe:</w:t>
      </w:r>
    </w:p>
    <w:p w:rsidR="00143BBE" w:rsidRDefault="00143BBE" w:rsidP="00143BBE">
      <w:pPr>
        <w:pStyle w:val="Standard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klasy 1-4</w:t>
      </w:r>
    </w:p>
    <w:p w:rsidR="00143BBE" w:rsidRDefault="00143BBE" w:rsidP="00143BBE">
      <w:pPr>
        <w:pStyle w:val="Standard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klasy 5-8</w:t>
      </w:r>
    </w:p>
    <w:p w:rsidR="00143BBE" w:rsidRDefault="00143BBE" w:rsidP="00143BBE">
      <w:pPr>
        <w:pStyle w:val="Standard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b. Szkoły ponadpodstawowe ( licea, technika, szkoły zawodowe)</w:t>
      </w:r>
    </w:p>
    <w:bookmarkEnd w:id="2"/>
    <w:p w:rsidR="00143BBE" w:rsidRDefault="00143BBE" w:rsidP="00143BBE">
      <w:pPr>
        <w:pStyle w:val="Standard"/>
        <w:rPr>
          <w:rFonts w:ascii="Cambria" w:hAnsi="Cambria" w:cs="Arial"/>
          <w:sz w:val="18"/>
          <w:szCs w:val="24"/>
        </w:rPr>
      </w:pPr>
    </w:p>
    <w:p w:rsidR="00143BBE" w:rsidRDefault="00143BBE" w:rsidP="00143BBE">
      <w:pPr>
        <w:pStyle w:val="Standard"/>
      </w:pPr>
      <w:r>
        <w:rPr>
          <w:rFonts w:ascii="Cambria" w:hAnsi="Cambria" w:cs="Arial"/>
          <w:sz w:val="24"/>
          <w:szCs w:val="24"/>
        </w:rPr>
        <w:t xml:space="preserve">Każda szkoła może być reprezentowana maksymalnie przez </w:t>
      </w:r>
      <w:r>
        <w:rPr>
          <w:rFonts w:ascii="Cambria" w:hAnsi="Cambria" w:cs="Arial"/>
          <w:b/>
          <w:sz w:val="24"/>
          <w:szCs w:val="24"/>
          <w:u w:val="single"/>
          <w:shd w:val="clear" w:color="auto" w:fill="FFFF00"/>
        </w:rPr>
        <w:t>trzech</w:t>
      </w:r>
      <w:r>
        <w:rPr>
          <w:rFonts w:ascii="Cambria" w:hAnsi="Cambria" w:cs="Arial"/>
          <w:sz w:val="28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uczestników w każdej kategorii</w:t>
      </w:r>
    </w:p>
    <w:p w:rsidR="00143BBE" w:rsidRDefault="00143BBE" w:rsidP="00143BBE">
      <w:pPr>
        <w:pStyle w:val="Standard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Organizatorzy sugerują przeprowadzenie eliminacji szkolnych.</w:t>
      </w:r>
    </w:p>
    <w:p w:rsidR="00143BBE" w:rsidRDefault="00143BBE" w:rsidP="00143BBE">
      <w:pPr>
        <w:pStyle w:val="Standard"/>
        <w:rPr>
          <w:rFonts w:ascii="Cambria" w:hAnsi="Cambria" w:cs="Arial"/>
          <w:sz w:val="24"/>
          <w:szCs w:val="24"/>
        </w:rPr>
      </w:pPr>
    </w:p>
    <w:p w:rsidR="00143BBE" w:rsidRDefault="00143BBE" w:rsidP="00143BBE">
      <w:pPr>
        <w:pStyle w:val="Standard"/>
        <w:rPr>
          <w:rFonts w:ascii="Cambria" w:hAnsi="Cambria" w:cs="Arial"/>
          <w:sz w:val="24"/>
          <w:szCs w:val="24"/>
        </w:rPr>
      </w:pPr>
    </w:p>
    <w:p w:rsidR="00143BBE" w:rsidRDefault="00143BBE" w:rsidP="00143BBE">
      <w:pPr>
        <w:pStyle w:val="Standard"/>
        <w:rPr>
          <w:rFonts w:ascii="Cambria" w:hAnsi="Cambria" w:cs="Arial"/>
          <w:sz w:val="16"/>
          <w:szCs w:val="24"/>
        </w:rPr>
      </w:pPr>
    </w:p>
    <w:p w:rsidR="00143BBE" w:rsidRDefault="00143BBE" w:rsidP="00143BBE">
      <w:pPr>
        <w:pStyle w:val="Standard"/>
        <w:rPr>
          <w:rFonts w:ascii="Cambria" w:hAnsi="Cambria" w:cs="Arial"/>
          <w:b/>
          <w:sz w:val="24"/>
          <w:szCs w:val="24"/>
          <w:u w:val="single"/>
        </w:rPr>
      </w:pPr>
      <w:r>
        <w:rPr>
          <w:rFonts w:ascii="Cambria" w:hAnsi="Cambria" w:cs="Arial"/>
          <w:b/>
          <w:sz w:val="24"/>
          <w:szCs w:val="24"/>
          <w:u w:val="single"/>
        </w:rPr>
        <w:t>5. TERMIN KONKURSU:</w:t>
      </w:r>
    </w:p>
    <w:p w:rsidR="00143BBE" w:rsidRDefault="00143BBE" w:rsidP="00143BBE">
      <w:pPr>
        <w:pStyle w:val="Standard"/>
        <w:rPr>
          <w:rFonts w:ascii="Cambria" w:hAnsi="Cambria" w:cs="Arial"/>
          <w:b/>
          <w:sz w:val="16"/>
          <w:szCs w:val="24"/>
          <w:u w:val="single"/>
        </w:rPr>
      </w:pPr>
    </w:p>
    <w:p w:rsidR="00143BBE" w:rsidRDefault="00143BBE" w:rsidP="00143BBE">
      <w:pPr>
        <w:pStyle w:val="Standard"/>
      </w:pPr>
      <w:r>
        <w:rPr>
          <w:rFonts w:ascii="Cambria" w:hAnsi="Cambria" w:cs="Arial"/>
          <w:b/>
          <w:color w:val="000000"/>
          <w:sz w:val="24"/>
          <w:szCs w:val="24"/>
          <w:shd w:val="clear" w:color="auto" w:fill="FFFF00"/>
        </w:rPr>
        <w:t>26 maja 2023 r. /piątek/ -  godz. 9.00</w:t>
      </w:r>
      <w:r>
        <w:rPr>
          <w:rFonts w:ascii="Cambria" w:hAnsi="Cambria" w:cs="Arial"/>
          <w:color w:val="000000"/>
          <w:sz w:val="24"/>
          <w:szCs w:val="24"/>
        </w:rPr>
        <w:t xml:space="preserve"> – przesłuchania konkursowe - Teatr „</w:t>
      </w:r>
      <w:proofErr w:type="spellStart"/>
      <w:r>
        <w:rPr>
          <w:rFonts w:ascii="Cambria" w:hAnsi="Cambria" w:cs="Arial"/>
          <w:color w:val="000000"/>
          <w:sz w:val="24"/>
          <w:szCs w:val="24"/>
        </w:rPr>
        <w:t>Rabcio</w:t>
      </w:r>
      <w:proofErr w:type="spellEnd"/>
      <w:r>
        <w:rPr>
          <w:rFonts w:ascii="Cambria" w:hAnsi="Cambria" w:cs="Arial"/>
          <w:color w:val="000000"/>
          <w:sz w:val="24"/>
          <w:szCs w:val="24"/>
        </w:rPr>
        <w:t>” ul. Orkana 3 c</w:t>
      </w:r>
    </w:p>
    <w:p w:rsidR="00143BBE" w:rsidRDefault="00143BBE" w:rsidP="00143BBE">
      <w:pPr>
        <w:pStyle w:val="Standard"/>
        <w:rPr>
          <w:rFonts w:ascii="Cambria" w:hAnsi="Cambria" w:cs="Arial"/>
          <w:sz w:val="18"/>
          <w:szCs w:val="18"/>
        </w:rPr>
      </w:pPr>
    </w:p>
    <w:p w:rsidR="00143BBE" w:rsidRDefault="00143BBE" w:rsidP="00143BBE">
      <w:pPr>
        <w:pStyle w:val="Standard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6. KOMISJA KONKURSOWA</w:t>
      </w:r>
    </w:p>
    <w:p w:rsidR="00143BBE" w:rsidRDefault="00143BBE" w:rsidP="00143BBE">
      <w:pPr>
        <w:pStyle w:val="Standard"/>
      </w:pPr>
      <w:r>
        <w:rPr>
          <w:rFonts w:ascii="Cambria" w:eastAsia="Cambria" w:hAnsi="Cambria" w:cs="Cambria"/>
          <w:sz w:val="24"/>
          <w:szCs w:val="24"/>
        </w:rPr>
        <w:t xml:space="preserve">    </w:t>
      </w:r>
      <w:r>
        <w:rPr>
          <w:rFonts w:ascii="Cambria" w:hAnsi="Cambria" w:cs="Arial"/>
          <w:sz w:val="24"/>
          <w:szCs w:val="24"/>
        </w:rPr>
        <w:t>Organizatorzy powołują dwie Komisje Konkursowe, która dokonają oceny prezentacji,</w:t>
      </w:r>
    </w:p>
    <w:p w:rsidR="00143BBE" w:rsidRDefault="00143BBE" w:rsidP="00143BBE">
      <w:pPr>
        <w:pStyle w:val="Standard"/>
      </w:pPr>
      <w:r>
        <w:rPr>
          <w:rFonts w:ascii="Cambria" w:eastAsia="Cambria" w:hAnsi="Cambria" w:cs="Cambria"/>
          <w:sz w:val="24"/>
          <w:szCs w:val="24"/>
        </w:rPr>
        <w:t xml:space="preserve">     </w:t>
      </w:r>
      <w:r>
        <w:rPr>
          <w:rFonts w:ascii="Cambria" w:hAnsi="Cambria" w:cs="Arial"/>
          <w:sz w:val="24"/>
          <w:szCs w:val="24"/>
        </w:rPr>
        <w:t>przyznają nagrody, wyróżnienia i sporządzą protokoły końcowe.</w:t>
      </w:r>
    </w:p>
    <w:p w:rsidR="00143BBE" w:rsidRDefault="00143BBE" w:rsidP="00143BBE">
      <w:pPr>
        <w:pStyle w:val="Standard"/>
      </w:pPr>
      <w:r>
        <w:rPr>
          <w:rFonts w:ascii="Cambria" w:eastAsia="Cambria" w:hAnsi="Cambria" w:cs="Cambria"/>
          <w:sz w:val="24"/>
          <w:szCs w:val="24"/>
        </w:rPr>
        <w:t xml:space="preserve">    </w:t>
      </w:r>
      <w:r>
        <w:rPr>
          <w:rFonts w:ascii="Cambria" w:hAnsi="Cambria" w:cs="Arial"/>
          <w:sz w:val="24"/>
          <w:szCs w:val="24"/>
        </w:rPr>
        <w:t>Decyzje Komisji są ostateczne.</w:t>
      </w:r>
    </w:p>
    <w:p w:rsidR="00143BBE" w:rsidRDefault="00143BBE" w:rsidP="00143BBE">
      <w:pPr>
        <w:pStyle w:val="Standard"/>
        <w:rPr>
          <w:rFonts w:ascii="Cambria" w:hAnsi="Cambria" w:cs="Arial"/>
          <w:sz w:val="16"/>
          <w:szCs w:val="24"/>
        </w:rPr>
      </w:pPr>
    </w:p>
    <w:p w:rsidR="00143BBE" w:rsidRDefault="00143BBE" w:rsidP="00143BBE">
      <w:pPr>
        <w:pStyle w:val="Standard"/>
        <w:ind w:left="284" w:hanging="284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7. OCENA</w:t>
      </w:r>
    </w:p>
    <w:p w:rsidR="00143BBE" w:rsidRDefault="00143BBE" w:rsidP="00143BBE">
      <w:pPr>
        <w:pStyle w:val="Standard"/>
        <w:ind w:left="284" w:hanging="284"/>
      </w:pPr>
      <w:r>
        <w:rPr>
          <w:rFonts w:ascii="Cambria" w:eastAsia="Cambria" w:hAnsi="Cambria" w:cs="Cambria"/>
          <w:sz w:val="24"/>
          <w:szCs w:val="24"/>
        </w:rPr>
        <w:lastRenderedPageBreak/>
        <w:t xml:space="preserve">    </w:t>
      </w:r>
      <w:r>
        <w:rPr>
          <w:rFonts w:ascii="Cambria" w:hAnsi="Cambria" w:cs="Arial"/>
          <w:sz w:val="24"/>
          <w:szCs w:val="24"/>
        </w:rPr>
        <w:t>Komisje Konkursowe ocenią  prezentacje wg następujących kryteriów:</w:t>
      </w:r>
      <w:r>
        <w:rPr>
          <w:rFonts w:ascii="Cambria" w:hAnsi="Cambria" w:cs="Arial"/>
          <w:sz w:val="24"/>
          <w:szCs w:val="24"/>
        </w:rPr>
        <w:br/>
        <w:t xml:space="preserve">- doboru repertuaru, </w:t>
      </w:r>
      <w:r>
        <w:rPr>
          <w:rFonts w:ascii="Cambria" w:hAnsi="Cambria" w:cs="Arial"/>
          <w:sz w:val="24"/>
          <w:szCs w:val="24"/>
        </w:rPr>
        <w:br/>
        <w:t xml:space="preserve">- interpretacji przedstawianych wierszy, </w:t>
      </w:r>
      <w:r>
        <w:rPr>
          <w:rFonts w:ascii="Cambria" w:hAnsi="Cambria" w:cs="Arial"/>
          <w:color w:val="FF0000"/>
          <w:sz w:val="24"/>
          <w:szCs w:val="24"/>
        </w:rPr>
        <w:t xml:space="preserve"> </w:t>
      </w:r>
    </w:p>
    <w:p w:rsidR="00143BBE" w:rsidRDefault="00143BBE" w:rsidP="00143BBE">
      <w:pPr>
        <w:pStyle w:val="Standard"/>
        <w:ind w:firstLine="284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ogólnego wyrazu artystycznego prezentacji.</w:t>
      </w:r>
    </w:p>
    <w:p w:rsidR="00143BBE" w:rsidRDefault="00143BBE" w:rsidP="00143BBE">
      <w:pPr>
        <w:pStyle w:val="Standard"/>
      </w:pPr>
      <w:r>
        <w:rPr>
          <w:rFonts w:ascii="Cambria" w:hAnsi="Cambria" w:cs="Arial"/>
          <w:color w:val="FF0000"/>
          <w:sz w:val="24"/>
          <w:szCs w:val="24"/>
        </w:rPr>
        <w:br/>
      </w:r>
      <w:r>
        <w:rPr>
          <w:rFonts w:ascii="Cambria" w:hAnsi="Cambria" w:cs="Arial"/>
          <w:b/>
          <w:sz w:val="24"/>
          <w:szCs w:val="24"/>
        </w:rPr>
        <w:t>8. NAGRODY</w:t>
      </w:r>
      <w:r>
        <w:rPr>
          <w:rFonts w:ascii="Cambria" w:hAnsi="Cambria" w:cs="Arial"/>
          <w:sz w:val="24"/>
          <w:szCs w:val="24"/>
        </w:rPr>
        <w:t>:</w:t>
      </w:r>
    </w:p>
    <w:p w:rsidR="00143BBE" w:rsidRDefault="00143BBE" w:rsidP="00143BBE">
      <w:pPr>
        <w:pStyle w:val="Standard"/>
        <w:ind w:left="284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a. każdy uczestnik Konkursu otrzyma okolicznościowy dyplom</w:t>
      </w:r>
    </w:p>
    <w:p w:rsidR="00143BBE" w:rsidRDefault="00143BBE" w:rsidP="00143BBE">
      <w:pPr>
        <w:pStyle w:val="Standard"/>
        <w:ind w:left="284"/>
      </w:pPr>
      <w:r>
        <w:rPr>
          <w:rFonts w:ascii="Cambria" w:hAnsi="Cambria" w:cs="Arial"/>
          <w:sz w:val="24"/>
          <w:szCs w:val="24"/>
        </w:rPr>
        <w:t>b. w każdej kategorii wiekowej s</w:t>
      </w:r>
      <w:r>
        <w:rPr>
          <w:rFonts w:ascii="Cambria" w:hAnsi="Cambria" w:cs="Arial"/>
          <w:color w:val="000000"/>
          <w:sz w:val="24"/>
          <w:szCs w:val="24"/>
        </w:rPr>
        <w:t>pośród uczestników konkursu wyłonieni zostaną laureaci I, II i III miejsca</w:t>
      </w:r>
      <w:r>
        <w:rPr>
          <w:rFonts w:ascii="Cambria" w:hAnsi="Cambria" w:cs="Arial"/>
          <w:sz w:val="24"/>
          <w:szCs w:val="24"/>
        </w:rPr>
        <w:t xml:space="preserve">  oraz wyróżnień</w:t>
      </w:r>
    </w:p>
    <w:p w:rsidR="00143BBE" w:rsidRDefault="00143BBE" w:rsidP="00143BBE">
      <w:pPr>
        <w:pStyle w:val="Standard"/>
        <w:ind w:left="284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c. zostaną przyznane nagrody specjalne:</w:t>
      </w:r>
    </w:p>
    <w:p w:rsidR="00143BBE" w:rsidRDefault="00143BBE" w:rsidP="00143BBE">
      <w:pPr>
        <w:pStyle w:val="Standard"/>
        <w:ind w:left="284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Burmistrza Rabki-Zdroju,</w:t>
      </w:r>
    </w:p>
    <w:p w:rsidR="00143BBE" w:rsidRDefault="00143BBE" w:rsidP="00143BBE">
      <w:pPr>
        <w:pStyle w:val="Standard"/>
        <w:ind w:left="284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Przewodniczącego Rady Miejskiej w Rabce-Zdroju</w:t>
      </w:r>
    </w:p>
    <w:p w:rsidR="00143BBE" w:rsidRDefault="00143BBE" w:rsidP="00143BBE">
      <w:pPr>
        <w:pStyle w:val="Standard"/>
        <w:ind w:left="284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Fundacji Rozwoju Regionu Rabka,</w:t>
      </w:r>
    </w:p>
    <w:p w:rsidR="00143BBE" w:rsidRDefault="00143BBE" w:rsidP="00143BBE">
      <w:pPr>
        <w:pStyle w:val="Standard"/>
        <w:ind w:left="284"/>
      </w:pPr>
      <w:r>
        <w:rPr>
          <w:rFonts w:ascii="Cambria" w:hAnsi="Cambria" w:cs="Arial"/>
          <w:sz w:val="24"/>
          <w:szCs w:val="24"/>
        </w:rPr>
        <w:t>- Dyrektora</w:t>
      </w:r>
      <w:r>
        <w:rPr>
          <w:rFonts w:ascii="Cambria" w:hAnsi="Cambria" w:cs="Arial"/>
          <w:color w:val="FF0000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Muzeum im. Wł. Orkana,</w:t>
      </w:r>
    </w:p>
    <w:p w:rsidR="00143BBE" w:rsidRDefault="00143BBE" w:rsidP="00143BBE">
      <w:pPr>
        <w:pStyle w:val="Standard"/>
        <w:ind w:left="284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Dyrektora Teatru „</w:t>
      </w:r>
      <w:proofErr w:type="spellStart"/>
      <w:r>
        <w:rPr>
          <w:rFonts w:ascii="Cambria" w:hAnsi="Cambria" w:cs="Arial"/>
          <w:sz w:val="24"/>
          <w:szCs w:val="24"/>
        </w:rPr>
        <w:t>Rabcio</w:t>
      </w:r>
      <w:proofErr w:type="spellEnd"/>
      <w:r>
        <w:rPr>
          <w:rFonts w:ascii="Cambria" w:hAnsi="Cambria" w:cs="Arial"/>
          <w:sz w:val="24"/>
          <w:szCs w:val="24"/>
        </w:rPr>
        <w:t>”,</w:t>
      </w:r>
    </w:p>
    <w:p w:rsidR="00143BBE" w:rsidRDefault="00143BBE" w:rsidP="00143BBE">
      <w:pPr>
        <w:pStyle w:val="Standard"/>
        <w:ind w:left="284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Dyrektor Centrum Kultury, Sportu i Promocji w Rabce-Zdroju.</w:t>
      </w:r>
    </w:p>
    <w:p w:rsidR="00143BBE" w:rsidRDefault="00143BBE" w:rsidP="00143BBE">
      <w:pPr>
        <w:pStyle w:val="Standard"/>
        <w:ind w:left="284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Prezesa Stowarzyszenia Miłośników Kultury Ludowej</w:t>
      </w:r>
    </w:p>
    <w:p w:rsidR="00143BBE" w:rsidRDefault="00143BBE" w:rsidP="00143BBE">
      <w:pPr>
        <w:pStyle w:val="Standard"/>
        <w:ind w:left="284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Prezesa Gorczańskiego Oddziału Związku Podhalan</w:t>
      </w:r>
    </w:p>
    <w:p w:rsidR="00143BBE" w:rsidRDefault="00143BBE" w:rsidP="00143BBE">
      <w:pPr>
        <w:pStyle w:val="Standard"/>
        <w:ind w:left="284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- Dyrektora Zespołu Szkół im. Antoniny Zachary-Wnękowej w Ponicach</w:t>
      </w:r>
    </w:p>
    <w:p w:rsidR="00143BBE" w:rsidRDefault="00143BBE" w:rsidP="00143BBE">
      <w:pPr>
        <w:pStyle w:val="Standard"/>
        <w:rPr>
          <w:rFonts w:ascii="Cambria" w:hAnsi="Cambria" w:cs="Arial"/>
          <w:sz w:val="16"/>
          <w:szCs w:val="24"/>
        </w:rPr>
      </w:pPr>
    </w:p>
    <w:p w:rsidR="00143BBE" w:rsidRDefault="00143BBE" w:rsidP="00143BBE">
      <w:pPr>
        <w:pStyle w:val="Standard"/>
      </w:pPr>
      <w:r>
        <w:rPr>
          <w:rFonts w:ascii="Cambria" w:hAnsi="Cambria" w:cs="Arial"/>
          <w:b/>
          <w:sz w:val="24"/>
          <w:szCs w:val="24"/>
        </w:rPr>
        <w:t>9</w:t>
      </w:r>
      <w:r>
        <w:rPr>
          <w:rFonts w:ascii="Cambria" w:hAnsi="Cambria" w:cs="Arial"/>
          <w:sz w:val="24"/>
          <w:szCs w:val="24"/>
        </w:rPr>
        <w:t>. Koszty związane z przyjazdem uczestnika na Konkurs pokrywa instytucja delegująca.</w:t>
      </w:r>
    </w:p>
    <w:p w:rsidR="00143BBE" w:rsidRDefault="00143BBE" w:rsidP="00143BBE">
      <w:pPr>
        <w:pStyle w:val="Standard"/>
        <w:rPr>
          <w:rFonts w:ascii="Cambria" w:hAnsi="Cambria" w:cs="Arial"/>
          <w:sz w:val="16"/>
          <w:szCs w:val="24"/>
        </w:rPr>
      </w:pPr>
    </w:p>
    <w:p w:rsidR="00143BBE" w:rsidRDefault="00143BBE" w:rsidP="00143BBE">
      <w:pPr>
        <w:pStyle w:val="Standard"/>
      </w:pPr>
      <w:r>
        <w:rPr>
          <w:rFonts w:ascii="Cambria" w:hAnsi="Cambria" w:cs="Arial"/>
          <w:b/>
          <w:sz w:val="24"/>
          <w:szCs w:val="24"/>
        </w:rPr>
        <w:t>10.</w:t>
      </w:r>
      <w:r>
        <w:rPr>
          <w:rFonts w:ascii="Cambria" w:hAnsi="Cambria" w:cs="Arial"/>
          <w:sz w:val="24"/>
          <w:szCs w:val="24"/>
        </w:rPr>
        <w:t xml:space="preserve"> Klauzula dotyczącą autorskich praw majątkowych, wizerunku i danych osobowych.</w:t>
      </w:r>
    </w:p>
    <w:p w:rsidR="00143BBE" w:rsidRDefault="00143BBE" w:rsidP="00143BBE">
      <w:pPr>
        <w:pStyle w:val="Standard"/>
      </w:pPr>
      <w:r>
        <w:rPr>
          <w:rFonts w:ascii="Cambria" w:hAnsi="Cambria" w:cs="Arial"/>
          <w:b/>
          <w:i/>
          <w:sz w:val="24"/>
          <w:szCs w:val="24"/>
        </w:rPr>
        <w:t>a/</w:t>
      </w:r>
      <w:r>
        <w:rPr>
          <w:rFonts w:ascii="Cambria" w:hAnsi="Cambria" w:cs="Arial"/>
          <w:i/>
          <w:sz w:val="24"/>
          <w:szCs w:val="24"/>
        </w:rPr>
        <w:t xml:space="preserve">  uczestnicy przenoszą nieodpłatnie na  organizatorów swoje autorskie prawa majątkowe do artystycznych </w:t>
      </w:r>
      <w:proofErr w:type="spellStart"/>
      <w:r>
        <w:rPr>
          <w:rFonts w:ascii="Cambria" w:hAnsi="Cambria" w:cs="Arial"/>
          <w:i/>
          <w:sz w:val="24"/>
          <w:szCs w:val="24"/>
        </w:rPr>
        <w:t>wykonań</w:t>
      </w:r>
      <w:proofErr w:type="spellEnd"/>
      <w:r>
        <w:rPr>
          <w:rFonts w:ascii="Cambria" w:hAnsi="Cambria" w:cs="Arial"/>
          <w:i/>
          <w:sz w:val="24"/>
          <w:szCs w:val="24"/>
        </w:rPr>
        <w:t xml:space="preserve"> zaprezentowanych podczas Konkursu, w celu ich wykorzystania w sposób nieograniczony terytorialnie i czasowo na następujących polach eksploatacji: utrwalenia we wszelkich możliwych formach jak fotografia, audio, video; zwielokrotnienia na wszelkich nośnikach dźwięku i obrazu; wprowadzenia do pamięci komputera oraz sieci Internet; publicznego odtwarzania i wyświetlania; nadawania bezprzewodowego, przewodowego, satelitarnego oraz reemisji i retransmisji</w:t>
      </w:r>
    </w:p>
    <w:p w:rsidR="00143BBE" w:rsidRDefault="00143BBE" w:rsidP="00143BBE">
      <w:pPr>
        <w:pStyle w:val="Standard"/>
      </w:pPr>
      <w:r>
        <w:rPr>
          <w:rFonts w:ascii="Cambria" w:hAnsi="Cambria" w:cs="Arial"/>
          <w:b/>
          <w:i/>
          <w:sz w:val="24"/>
          <w:szCs w:val="24"/>
        </w:rPr>
        <w:t>b/.</w:t>
      </w:r>
      <w:r>
        <w:rPr>
          <w:rFonts w:ascii="Cambria" w:hAnsi="Cambria" w:cs="Arial"/>
          <w:i/>
          <w:sz w:val="24"/>
          <w:szCs w:val="24"/>
        </w:rPr>
        <w:t xml:space="preserve"> uczestnicy Konkursu udzielają także zezwolenia na rozpowszechnianie swojego wizerunku utrwalonego za pomocą wszelkich technik fotograficznych i nagraniowych w związku z udziałem  w Konkursie</w:t>
      </w:r>
    </w:p>
    <w:p w:rsidR="00143BBE" w:rsidRDefault="00143BBE" w:rsidP="00143BBE">
      <w:pPr>
        <w:pStyle w:val="Standard"/>
      </w:pPr>
      <w:r>
        <w:rPr>
          <w:rFonts w:ascii="Cambria" w:hAnsi="Cambria" w:cs="Arial"/>
          <w:b/>
          <w:i/>
          <w:sz w:val="24"/>
          <w:szCs w:val="24"/>
        </w:rPr>
        <w:t>c/.</w:t>
      </w:r>
      <w:r>
        <w:rPr>
          <w:rFonts w:ascii="Cambria" w:hAnsi="Cambria" w:cs="Arial"/>
          <w:i/>
          <w:sz w:val="24"/>
          <w:szCs w:val="24"/>
        </w:rPr>
        <w:t xml:space="preserve"> uczestnicy wyrażają zgodę na przetwarzanie swoich danych osobowych przez organizatorów na potrzeby organizacji Konkursu oraz zgodnie z celami statutowymi organizatorów Konkursu (w tym na umieszczenie ich na stronach internetowyc</w:t>
      </w:r>
      <w:bookmarkEnd w:id="0"/>
      <w:r>
        <w:rPr>
          <w:rFonts w:ascii="Cambria" w:hAnsi="Cambria" w:cs="Arial"/>
          <w:i/>
          <w:sz w:val="24"/>
          <w:szCs w:val="24"/>
        </w:rPr>
        <w:t>h)</w:t>
      </w:r>
    </w:p>
    <w:sectPr w:rsidR="00143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30D87"/>
    <w:multiLevelType w:val="multilevel"/>
    <w:tmpl w:val="67687184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26"/>
    <w:rsid w:val="00143BBE"/>
    <w:rsid w:val="00A51812"/>
    <w:rsid w:val="00BD0EB3"/>
    <w:rsid w:val="00CC3024"/>
    <w:rsid w:val="00DB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C614C-4F1A-4FF5-B34E-3653E94F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B052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DB052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0526"/>
    <w:rPr>
      <w:color w:val="605E5C"/>
      <w:shd w:val="clear" w:color="auto" w:fill="E1DFDD"/>
    </w:rPr>
  </w:style>
  <w:style w:type="character" w:customStyle="1" w:styleId="Internetlink">
    <w:name w:val="Internet link"/>
    <w:rsid w:val="00143BBE"/>
    <w:rPr>
      <w:color w:val="0000FF"/>
      <w:u w:val="single"/>
    </w:rPr>
  </w:style>
  <w:style w:type="numbering" w:customStyle="1" w:styleId="WW8Num2">
    <w:name w:val="WW8Num2"/>
    <w:basedOn w:val="Bezlisty"/>
    <w:rsid w:val="00143BB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bkamok@wik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554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alf10</dc:creator>
  <cp:keywords/>
  <dc:description/>
  <cp:lastModifiedBy>Magda Polaśnka</cp:lastModifiedBy>
  <cp:revision>3</cp:revision>
  <dcterms:created xsi:type="dcterms:W3CDTF">2023-04-19T07:25:00Z</dcterms:created>
  <dcterms:modified xsi:type="dcterms:W3CDTF">2023-04-20T12:26:00Z</dcterms:modified>
</cp:coreProperties>
</file>